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4D" w:rsidRPr="00A61D2C" w:rsidRDefault="00A52F67" w:rsidP="00A61D2C">
      <w:pPr>
        <w:pStyle w:val="Ttulo1"/>
        <w:pBdr>
          <w:bottom w:val="single" w:sz="18" w:space="1" w:color="auto"/>
        </w:pBdr>
        <w:tabs>
          <w:tab w:val="clear" w:pos="9540"/>
          <w:tab w:val="right" w:pos="9720"/>
        </w:tabs>
        <w:rPr>
          <w:rFonts w:cs="Arial"/>
          <w:sz w:val="24"/>
          <w:szCs w:val="24"/>
        </w:rPr>
      </w:pPr>
      <w:bookmarkStart w:id="0" w:name="_GoBack"/>
      <w:bookmarkEnd w:id="0"/>
      <w:r w:rsidRPr="00A61D2C">
        <w:rPr>
          <w:rFonts w:cs="Arial"/>
          <w:sz w:val="24"/>
          <w:szCs w:val="24"/>
        </w:rPr>
        <w:t xml:space="preserve">Certificat </w:t>
      </w:r>
      <w:r w:rsidR="00A61D2C" w:rsidRPr="00A61D2C">
        <w:rPr>
          <w:rFonts w:cs="Arial"/>
          <w:sz w:val="24"/>
          <w:szCs w:val="24"/>
        </w:rPr>
        <w:t xml:space="preserve">acreditatiu de </w:t>
      </w:r>
      <w:r w:rsidRPr="00A61D2C">
        <w:rPr>
          <w:rFonts w:cs="Arial"/>
          <w:sz w:val="24"/>
          <w:szCs w:val="24"/>
        </w:rPr>
        <w:t xml:space="preserve"> l’</w:t>
      </w:r>
      <w:r w:rsidR="00A61D2C" w:rsidRPr="00A61D2C">
        <w:rPr>
          <w:rFonts w:cs="Arial"/>
          <w:sz w:val="24"/>
          <w:szCs w:val="24"/>
        </w:rPr>
        <w:t>experiència laboral</w:t>
      </w:r>
    </w:p>
    <w:p w:rsidR="00A61D2C" w:rsidRDefault="00A61D2C"/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A61D2C" w:rsidRPr="00BE57DB" w:rsidTr="00BE57DB">
        <w:tc>
          <w:tcPr>
            <w:tcW w:w="1951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  <w:r w:rsidRPr="00BE57DB">
              <w:t>Nom de l’empresa:</w:t>
            </w:r>
          </w:p>
        </w:tc>
        <w:tc>
          <w:tcPr>
            <w:tcW w:w="6693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</w:p>
        </w:tc>
      </w:tr>
      <w:tr w:rsidR="00A61D2C" w:rsidRPr="00BE57DB" w:rsidTr="00BE57DB">
        <w:tc>
          <w:tcPr>
            <w:tcW w:w="1951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  <w:r w:rsidRPr="00BE57DB">
              <w:t xml:space="preserve">Activitat: </w:t>
            </w:r>
          </w:p>
        </w:tc>
        <w:tc>
          <w:tcPr>
            <w:tcW w:w="6693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</w:p>
        </w:tc>
      </w:tr>
      <w:tr w:rsidR="00A61D2C" w:rsidRPr="00BE57DB" w:rsidTr="00BE57DB">
        <w:tc>
          <w:tcPr>
            <w:tcW w:w="1951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  <w:r w:rsidRPr="00BE57DB">
              <w:t>C.I.F:</w:t>
            </w:r>
          </w:p>
        </w:tc>
        <w:tc>
          <w:tcPr>
            <w:tcW w:w="6693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</w:p>
        </w:tc>
      </w:tr>
      <w:tr w:rsidR="00A61D2C" w:rsidRPr="00BE57DB" w:rsidTr="00BE57DB">
        <w:tc>
          <w:tcPr>
            <w:tcW w:w="1951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  <w:r w:rsidRPr="00BE57DB">
              <w:t>Adreça:</w:t>
            </w:r>
          </w:p>
        </w:tc>
        <w:tc>
          <w:tcPr>
            <w:tcW w:w="6693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</w:p>
        </w:tc>
      </w:tr>
      <w:tr w:rsidR="00A61D2C" w:rsidRPr="00BE57DB" w:rsidTr="00BE57DB">
        <w:trPr>
          <w:trHeight w:val="295"/>
        </w:trPr>
        <w:tc>
          <w:tcPr>
            <w:tcW w:w="1951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  <w:r w:rsidRPr="00BE57DB">
              <w:t>C.P:</w:t>
            </w:r>
          </w:p>
        </w:tc>
        <w:tc>
          <w:tcPr>
            <w:tcW w:w="6693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</w:p>
        </w:tc>
      </w:tr>
      <w:tr w:rsidR="00A61D2C" w:rsidRPr="00BE57DB" w:rsidTr="00BE57DB">
        <w:tc>
          <w:tcPr>
            <w:tcW w:w="1951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  <w:r w:rsidRPr="00BE57DB">
              <w:t>Població:</w:t>
            </w:r>
          </w:p>
        </w:tc>
        <w:tc>
          <w:tcPr>
            <w:tcW w:w="6693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</w:p>
        </w:tc>
      </w:tr>
      <w:tr w:rsidR="00A61D2C" w:rsidRPr="00BE57DB" w:rsidTr="00BE57DB">
        <w:tc>
          <w:tcPr>
            <w:tcW w:w="1951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  <w:r w:rsidRPr="00BE57DB">
              <w:t>Província:</w:t>
            </w:r>
          </w:p>
        </w:tc>
        <w:tc>
          <w:tcPr>
            <w:tcW w:w="6693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</w:p>
        </w:tc>
      </w:tr>
      <w:tr w:rsidR="00A61D2C" w:rsidRPr="00BE57DB" w:rsidTr="00BE57DB">
        <w:tc>
          <w:tcPr>
            <w:tcW w:w="1951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  <w:r w:rsidRPr="00BE57DB">
              <w:t>Telèfon:</w:t>
            </w:r>
          </w:p>
        </w:tc>
        <w:tc>
          <w:tcPr>
            <w:tcW w:w="6693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</w:p>
        </w:tc>
      </w:tr>
      <w:tr w:rsidR="00A61D2C" w:rsidRPr="00BE57DB" w:rsidTr="00BE57DB">
        <w:tc>
          <w:tcPr>
            <w:tcW w:w="1951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  <w:r w:rsidRPr="00BE57DB">
              <w:t>E-mail:</w:t>
            </w:r>
          </w:p>
        </w:tc>
        <w:tc>
          <w:tcPr>
            <w:tcW w:w="6693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</w:p>
        </w:tc>
      </w:tr>
    </w:tbl>
    <w:p w:rsidR="00A61D2C" w:rsidRDefault="00A61D2C" w:rsidP="004A583F">
      <w:pPr>
        <w:jc w:val="both"/>
      </w:pPr>
    </w:p>
    <w:p w:rsidR="004653D6" w:rsidRPr="00A37C9E" w:rsidRDefault="00A37C9E" w:rsidP="004A583F">
      <w:pPr>
        <w:jc w:val="both"/>
        <w:rPr>
          <w:b/>
          <w:bCs/>
          <w:i/>
          <w:iCs/>
          <w:color w:val="FF0000"/>
        </w:rPr>
      </w:pPr>
      <w:r>
        <w:t xml:space="preserve">En </w:t>
      </w:r>
      <w:r w:rsidR="004653D6" w:rsidRPr="00A61D2C">
        <w:t xml:space="preserve"> </w:t>
      </w:r>
      <w:r w:rsidRPr="00A37C9E">
        <w:rPr>
          <w:i/>
          <w:iCs/>
          <w:color w:val="FF0000"/>
        </w:rPr>
        <w:t>(Nom de la persona que emet el certificat)</w:t>
      </w:r>
      <w:r w:rsidR="004653D6" w:rsidRPr="00A37C9E">
        <w:rPr>
          <w:i/>
          <w:iCs/>
        </w:rPr>
        <w:t xml:space="preserve"> </w:t>
      </w:r>
      <w:r w:rsidR="004653D6" w:rsidRPr="00A61D2C">
        <w:t xml:space="preserve"> </w:t>
      </w:r>
      <w:r>
        <w:t>e</w:t>
      </w:r>
      <w:r w:rsidR="004653D6" w:rsidRPr="00A61D2C">
        <w:t xml:space="preserve">n qualitat de </w:t>
      </w:r>
      <w:r>
        <w:t xml:space="preserve"> </w:t>
      </w:r>
      <w:r w:rsidRPr="00A37C9E">
        <w:rPr>
          <w:i/>
          <w:iCs/>
          <w:color w:val="FF0000"/>
        </w:rPr>
        <w:t>(càrrec en l’empresa)</w:t>
      </w:r>
      <w:r w:rsidR="004653D6" w:rsidRPr="00A61D2C">
        <w:t xml:space="preserve"> </w:t>
      </w:r>
      <w:r>
        <w:t xml:space="preserve"> de </w:t>
      </w:r>
      <w:r w:rsidR="004653D6" w:rsidRPr="00A61D2C">
        <w:t xml:space="preserve">l’empresa </w:t>
      </w:r>
      <w:r w:rsidRPr="00A37C9E">
        <w:rPr>
          <w:i/>
          <w:iCs/>
          <w:color w:val="FF0000"/>
        </w:rPr>
        <w:t>(nom de l’empresa)</w:t>
      </w:r>
      <w:r w:rsidR="00F36882">
        <w:rPr>
          <w:i/>
          <w:iCs/>
          <w:color w:val="FF0000"/>
        </w:rPr>
        <w:t>.</w:t>
      </w:r>
    </w:p>
    <w:p w:rsidR="006022E7" w:rsidRDefault="006022E7" w:rsidP="00F36882">
      <w:pPr>
        <w:pStyle w:val="Ttulo5"/>
        <w:pBdr>
          <w:bottom w:val="none" w:sz="0" w:space="0" w:color="auto"/>
        </w:pBdr>
        <w:jc w:val="both"/>
      </w:pPr>
    </w:p>
    <w:p w:rsidR="004653D6" w:rsidRDefault="004653D6" w:rsidP="00F36882">
      <w:pPr>
        <w:pStyle w:val="Ttulo5"/>
        <w:pBdr>
          <w:bottom w:val="none" w:sz="0" w:space="0" w:color="auto"/>
        </w:pBdr>
        <w:jc w:val="both"/>
        <w:rPr>
          <w:rFonts w:ascii="Calibri" w:eastAsia="Calibri" w:hAnsi="Calibri" w:cs="Arial"/>
          <w:b w:val="0"/>
          <w:bCs w:val="0"/>
          <w:szCs w:val="22"/>
          <w:lang w:eastAsia="en-US"/>
        </w:rPr>
      </w:pPr>
      <w:r w:rsidRPr="00A61D2C">
        <w:t>Certifico:</w:t>
      </w:r>
      <w:r w:rsidRPr="00A61D2C">
        <w:br/>
      </w:r>
      <w:r w:rsidRPr="00A61D2C">
        <w:br/>
      </w:r>
      <w:r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Que el treballador/a </w:t>
      </w:r>
      <w:r w:rsidR="00F36882">
        <w:rPr>
          <w:rFonts w:ascii="Calibri" w:eastAsia="Calibri" w:hAnsi="Calibri" w:cs="Arial"/>
          <w:b w:val="0"/>
          <w:bCs w:val="0"/>
          <w:szCs w:val="22"/>
          <w:lang w:eastAsia="en-US"/>
        </w:rPr>
        <w:t>.............................................</w:t>
      </w:r>
      <w:r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 </w:t>
      </w:r>
      <w:r w:rsidR="00A37C9E">
        <w:rPr>
          <w:rFonts w:ascii="Calibri" w:eastAsia="Calibri" w:hAnsi="Calibri" w:cs="Arial"/>
          <w:b w:val="0"/>
          <w:bCs w:val="0"/>
          <w:szCs w:val="22"/>
          <w:lang w:eastAsia="en-US"/>
        </w:rPr>
        <w:t>a</w:t>
      </w:r>
      <w:r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>mb DNI</w:t>
      </w:r>
      <w:r w:rsidR="00F36882">
        <w:rPr>
          <w:rFonts w:ascii="Calibri" w:eastAsia="Calibri" w:hAnsi="Calibri" w:cs="Arial"/>
          <w:b w:val="0"/>
          <w:bCs w:val="0"/>
          <w:szCs w:val="22"/>
          <w:lang w:eastAsia="en-US"/>
        </w:rPr>
        <w:t>...............</w:t>
      </w:r>
      <w:r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……, </w:t>
      </w:r>
      <w:r w:rsid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ha estat contractat en la nostra empresa del .... </w:t>
      </w:r>
      <w:r w:rsidR="00A37C9E" w:rsidRPr="00A37C9E">
        <w:rPr>
          <w:rFonts w:ascii="Calibri" w:eastAsia="Calibri" w:hAnsi="Calibri" w:cs="Arial"/>
          <w:b w:val="0"/>
          <w:bCs w:val="0"/>
          <w:i/>
          <w:iCs/>
          <w:color w:val="FF0000"/>
          <w:szCs w:val="22"/>
          <w:lang w:eastAsia="en-US"/>
        </w:rPr>
        <w:t>(data inici contracte)</w:t>
      </w:r>
      <w:r w:rsidR="00F36882">
        <w:rPr>
          <w:rFonts w:ascii="Calibri" w:eastAsia="Calibri" w:hAnsi="Calibri" w:cs="Arial"/>
          <w:b w:val="0"/>
          <w:bCs w:val="0"/>
          <w:i/>
          <w:iCs/>
          <w:color w:val="FF0000"/>
          <w:szCs w:val="22"/>
          <w:lang w:eastAsia="en-US"/>
        </w:rPr>
        <w:t>...</w:t>
      </w:r>
      <w:r w:rsidR="00A37C9E" w:rsidRPr="00A37C9E">
        <w:rPr>
          <w:rFonts w:ascii="Calibri" w:eastAsia="Calibri" w:hAnsi="Calibri" w:cs="Arial"/>
          <w:b w:val="0"/>
          <w:bCs w:val="0"/>
          <w:i/>
          <w:iCs/>
          <w:color w:val="FF0000"/>
          <w:szCs w:val="22"/>
          <w:lang w:eastAsia="en-US"/>
        </w:rPr>
        <w:t xml:space="preserve"> </w:t>
      </w:r>
      <w:r w:rsid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fins al ... </w:t>
      </w:r>
      <w:r w:rsidR="00A37C9E" w:rsidRPr="00A37C9E">
        <w:rPr>
          <w:rFonts w:ascii="Calibri" w:eastAsia="Calibri" w:hAnsi="Calibri" w:cs="Arial"/>
          <w:b w:val="0"/>
          <w:bCs w:val="0"/>
          <w:i/>
          <w:iCs/>
          <w:color w:val="FF0000"/>
          <w:szCs w:val="22"/>
          <w:lang w:eastAsia="en-US"/>
        </w:rPr>
        <w:t>(data fi de contracte)</w:t>
      </w:r>
      <w:r w:rsidR="00A37C9E">
        <w:rPr>
          <w:rFonts w:ascii="Calibri" w:eastAsia="Calibri" w:hAnsi="Calibri" w:cs="Arial"/>
          <w:b w:val="0"/>
          <w:bCs w:val="0"/>
          <w:szCs w:val="22"/>
          <w:lang w:eastAsia="en-US"/>
        </w:rPr>
        <w:t>,</w:t>
      </w:r>
      <w:r w:rsidR="00A37C9E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 </w:t>
      </w:r>
      <w:r w:rsid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i </w:t>
      </w:r>
      <w:r w:rsidR="00A37C9E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>en l’exercici de la seva activitat professional dins la nostra empresa</w:t>
      </w:r>
      <w:r w:rsid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 </w:t>
      </w:r>
      <w:r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ha </w:t>
      </w:r>
      <w:r w:rsidR="007B426F">
        <w:rPr>
          <w:rFonts w:ascii="Calibri" w:eastAsia="Calibri" w:hAnsi="Calibri" w:cs="Arial"/>
          <w:b w:val="0"/>
          <w:bCs w:val="0"/>
          <w:szCs w:val="22"/>
          <w:lang w:eastAsia="en-US"/>
        </w:rPr>
        <w:t>desenvolupat</w:t>
      </w:r>
      <w:r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 les  </w:t>
      </w:r>
      <w:r w:rsidR="00A52F67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>tasques</w:t>
      </w:r>
      <w:r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 que marquem a continuació</w:t>
      </w:r>
      <w:r w:rsidR="00C55CCD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 </w:t>
      </w:r>
      <w:r w:rsidR="00A52F67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>durant</w:t>
      </w:r>
      <w:r w:rsidR="00C55CCD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 el temps i </w:t>
      </w:r>
      <w:r w:rsidR="00A52F67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en les </w:t>
      </w:r>
      <w:r w:rsidR="00C55CCD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>dates indica</w:t>
      </w:r>
      <w:r w:rsidR="00A52F67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>de</w:t>
      </w:r>
      <w:r w:rsidR="00C55CCD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>s:</w:t>
      </w:r>
    </w:p>
    <w:p w:rsidR="00B22FDE" w:rsidRPr="00B22FDE" w:rsidRDefault="00B22FDE" w:rsidP="00B22FDE"/>
    <w:tbl>
      <w:tblPr>
        <w:tblW w:w="489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2"/>
        <w:gridCol w:w="574"/>
        <w:gridCol w:w="702"/>
        <w:gridCol w:w="2126"/>
      </w:tblGrid>
      <w:tr w:rsidR="00B22FDE" w:rsidRPr="00BE57DB" w:rsidTr="000F2A20">
        <w:tc>
          <w:tcPr>
            <w:tcW w:w="3310" w:type="pct"/>
            <w:shd w:val="clear" w:color="auto" w:fill="D9D9D9" w:themeFill="background1" w:themeFillShade="D9"/>
          </w:tcPr>
          <w:p w:rsidR="00B22FDE" w:rsidRPr="0049460E" w:rsidRDefault="00B22FDE" w:rsidP="000F2A20">
            <w:pPr>
              <w:rPr>
                <w:b/>
              </w:rPr>
            </w:pPr>
            <w:r w:rsidRPr="004A583F">
              <w:rPr>
                <w:b/>
              </w:rPr>
              <w:t xml:space="preserve">Tasques </w:t>
            </w:r>
            <w:r w:rsidRPr="004A583F">
              <w:rPr>
                <w:bCs/>
                <w:i/>
                <w:iCs/>
                <w:sz w:val="18"/>
                <w:szCs w:val="18"/>
              </w:rPr>
              <w:t>(marcar amb una x)</w:t>
            </w:r>
          </w:p>
        </w:tc>
        <w:tc>
          <w:tcPr>
            <w:tcW w:w="285" w:type="pct"/>
            <w:shd w:val="clear" w:color="auto" w:fill="D9D9D9" w:themeFill="background1" w:themeFillShade="D9"/>
          </w:tcPr>
          <w:p w:rsidR="00B22FDE" w:rsidRPr="00755D00" w:rsidRDefault="00B22FDE" w:rsidP="000F2A20">
            <w:pPr>
              <w:jc w:val="center"/>
              <w:rPr>
                <w:rStyle w:val="Textoennegrita"/>
                <w:sz w:val="20"/>
                <w:szCs w:val="20"/>
              </w:rPr>
            </w:pPr>
            <w:r w:rsidRPr="00755D00">
              <w:rPr>
                <w:rStyle w:val="Textoennegrita"/>
                <w:sz w:val="20"/>
                <w:szCs w:val="20"/>
              </w:rPr>
              <w:t>SI</w:t>
            </w:r>
          </w:p>
        </w:tc>
        <w:tc>
          <w:tcPr>
            <w:tcW w:w="349" w:type="pct"/>
            <w:shd w:val="clear" w:color="auto" w:fill="D9D9D9" w:themeFill="background1" w:themeFillShade="D9"/>
          </w:tcPr>
          <w:p w:rsidR="00B22FDE" w:rsidRPr="00755D00" w:rsidRDefault="00B22FDE" w:rsidP="000F2A20">
            <w:pPr>
              <w:jc w:val="center"/>
              <w:rPr>
                <w:rStyle w:val="Textoennegrita"/>
                <w:sz w:val="20"/>
                <w:szCs w:val="20"/>
              </w:rPr>
            </w:pPr>
            <w:r w:rsidRPr="00755D00">
              <w:rPr>
                <w:rStyle w:val="Textoennegrita"/>
                <w:sz w:val="20"/>
                <w:szCs w:val="20"/>
              </w:rPr>
              <w:t>NO</w:t>
            </w:r>
          </w:p>
        </w:tc>
        <w:tc>
          <w:tcPr>
            <w:tcW w:w="1056" w:type="pct"/>
            <w:shd w:val="clear" w:color="auto" w:fill="D9D9D9" w:themeFill="background1" w:themeFillShade="D9"/>
          </w:tcPr>
          <w:p w:rsidR="00B22FDE" w:rsidRPr="00E35FE6" w:rsidRDefault="00B22FDE" w:rsidP="000F2A20">
            <w:pPr>
              <w:rPr>
                <w:rStyle w:val="Textoennegrita"/>
              </w:rPr>
            </w:pPr>
            <w:r w:rsidRPr="00755D00">
              <w:rPr>
                <w:rStyle w:val="Textoennegrita"/>
                <w:sz w:val="20"/>
                <w:szCs w:val="20"/>
              </w:rPr>
              <w:t>Freqüència de temps</w:t>
            </w:r>
          </w:p>
        </w:tc>
      </w:tr>
      <w:tr w:rsidR="00B22FDE" w:rsidRPr="00BE57DB" w:rsidTr="000F2A20">
        <w:tc>
          <w:tcPr>
            <w:tcW w:w="3310" w:type="pct"/>
          </w:tcPr>
          <w:p w:rsidR="00B22FDE" w:rsidRPr="002F0861" w:rsidRDefault="00B22FDE" w:rsidP="000F2A20"/>
        </w:tc>
        <w:tc>
          <w:tcPr>
            <w:tcW w:w="285" w:type="pct"/>
          </w:tcPr>
          <w:p w:rsidR="00B22FDE" w:rsidRPr="00A81BCD" w:rsidRDefault="00B22FDE" w:rsidP="000F2A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B22FDE" w:rsidRPr="00A81BCD" w:rsidRDefault="00B22FDE" w:rsidP="000F2A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B22FDE" w:rsidRPr="00A81BCD" w:rsidRDefault="00B22FDE" w:rsidP="000F2A2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22FDE" w:rsidRPr="00BE57DB" w:rsidTr="000F2A20">
        <w:tc>
          <w:tcPr>
            <w:tcW w:w="3310" w:type="pct"/>
          </w:tcPr>
          <w:p w:rsidR="00B22FDE" w:rsidRPr="002F0861" w:rsidRDefault="00B22FDE" w:rsidP="000F2A20"/>
        </w:tc>
        <w:tc>
          <w:tcPr>
            <w:tcW w:w="285" w:type="pct"/>
          </w:tcPr>
          <w:p w:rsidR="00B22FDE" w:rsidRPr="00A81BCD" w:rsidRDefault="00B22FDE" w:rsidP="000F2A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B22FDE" w:rsidRPr="00A81BCD" w:rsidRDefault="00B22FDE" w:rsidP="000F2A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B22FDE" w:rsidRPr="00A81BCD" w:rsidRDefault="00B22FDE" w:rsidP="000F2A2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22FDE" w:rsidRPr="00BE57DB" w:rsidTr="000F2A20">
        <w:tc>
          <w:tcPr>
            <w:tcW w:w="3310" w:type="pct"/>
          </w:tcPr>
          <w:p w:rsidR="00B22FDE" w:rsidRPr="002F0861" w:rsidRDefault="00B22FDE" w:rsidP="000F2A20"/>
        </w:tc>
        <w:tc>
          <w:tcPr>
            <w:tcW w:w="285" w:type="pct"/>
          </w:tcPr>
          <w:p w:rsidR="00B22FDE" w:rsidRPr="00A81BCD" w:rsidRDefault="00B22FDE" w:rsidP="000F2A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B22FDE" w:rsidRPr="00A81BCD" w:rsidRDefault="00B22FDE" w:rsidP="000F2A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B22FDE" w:rsidRPr="00A81BCD" w:rsidRDefault="00B22FDE" w:rsidP="000F2A2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22FDE" w:rsidRPr="00BE57DB" w:rsidTr="000F2A20">
        <w:tc>
          <w:tcPr>
            <w:tcW w:w="3310" w:type="pct"/>
          </w:tcPr>
          <w:p w:rsidR="00B22FDE" w:rsidRPr="002F0861" w:rsidRDefault="00B22FDE" w:rsidP="000F2A20"/>
        </w:tc>
        <w:tc>
          <w:tcPr>
            <w:tcW w:w="285" w:type="pct"/>
          </w:tcPr>
          <w:p w:rsidR="00B22FDE" w:rsidRPr="00A81BCD" w:rsidRDefault="00B22FDE" w:rsidP="000F2A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B22FDE" w:rsidRPr="00A81BCD" w:rsidRDefault="00B22FDE" w:rsidP="000F2A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B22FDE" w:rsidRPr="00A81BCD" w:rsidRDefault="00B22FDE" w:rsidP="000F2A2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22FDE" w:rsidRPr="00BE57DB" w:rsidTr="000F2A20">
        <w:tc>
          <w:tcPr>
            <w:tcW w:w="3310" w:type="pct"/>
          </w:tcPr>
          <w:p w:rsidR="00B22FDE" w:rsidRPr="002F0861" w:rsidRDefault="00B22FDE" w:rsidP="000F2A20"/>
        </w:tc>
        <w:tc>
          <w:tcPr>
            <w:tcW w:w="285" w:type="pct"/>
          </w:tcPr>
          <w:p w:rsidR="00B22FDE" w:rsidRPr="00A81BCD" w:rsidRDefault="00B22FDE" w:rsidP="000F2A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B22FDE" w:rsidRPr="00A81BCD" w:rsidRDefault="00B22FDE" w:rsidP="000F2A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B22FDE" w:rsidRPr="00A81BCD" w:rsidRDefault="00B22FDE" w:rsidP="000F2A2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22FDE" w:rsidRPr="00BE57DB" w:rsidTr="000F2A20">
        <w:tc>
          <w:tcPr>
            <w:tcW w:w="3310" w:type="pct"/>
          </w:tcPr>
          <w:p w:rsidR="00B22FDE" w:rsidRPr="002F0861" w:rsidRDefault="00B22FDE" w:rsidP="000F2A20"/>
        </w:tc>
        <w:tc>
          <w:tcPr>
            <w:tcW w:w="285" w:type="pct"/>
          </w:tcPr>
          <w:p w:rsidR="00B22FDE" w:rsidRPr="00A81BCD" w:rsidRDefault="00B22FDE" w:rsidP="000F2A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B22FDE" w:rsidRPr="00A81BCD" w:rsidRDefault="00B22FDE" w:rsidP="000F2A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B22FDE" w:rsidRPr="00A81BCD" w:rsidRDefault="00B22FDE" w:rsidP="000F2A2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22FDE" w:rsidRDefault="00B22FDE" w:rsidP="00BD6796"/>
    <w:p w:rsidR="00BD6796" w:rsidRDefault="00BD6796" w:rsidP="00BD6796">
      <w:r>
        <w:t>Observacions addicionals:</w:t>
      </w:r>
    </w:p>
    <w:p w:rsidR="00BD6796" w:rsidRDefault="00BD6796" w:rsidP="00BD6796"/>
    <w:p w:rsidR="00B22FDE" w:rsidRDefault="00B22FDE" w:rsidP="00BD6796"/>
    <w:p w:rsidR="00B22FDE" w:rsidRDefault="00B22FDE" w:rsidP="00BD6796"/>
    <w:p w:rsidR="00B22FDE" w:rsidRDefault="00B22FDE" w:rsidP="00BD6796"/>
    <w:p w:rsidR="00B22FDE" w:rsidRPr="00A61D2C" w:rsidRDefault="00B22FDE" w:rsidP="00BD6796"/>
    <w:p w:rsidR="00BD6796" w:rsidRPr="00A61D2C" w:rsidRDefault="00BD6796" w:rsidP="00BD6796">
      <w:r w:rsidRPr="00A61D2C">
        <w:t xml:space="preserve">I, per a què així consti, signo el present certificat a </w:t>
      </w:r>
      <w:r>
        <w:t>....... de  ......  de 20.</w:t>
      </w:r>
    </w:p>
    <w:p w:rsidR="00B22FDE" w:rsidRPr="00B22FDE" w:rsidRDefault="00BD6796" w:rsidP="000F2A20">
      <w:pPr>
        <w:spacing w:before="0" w:after="0" w:line="240" w:lineRule="auto"/>
        <w:rPr>
          <w:b/>
          <w:i/>
          <w:sz w:val="24"/>
          <w:szCs w:val="24"/>
        </w:rPr>
      </w:pPr>
      <w:r>
        <w:br w:type="page"/>
      </w:r>
      <w:r w:rsidR="00B22FDE" w:rsidRPr="00B22FDE">
        <w:rPr>
          <w:b/>
          <w:i/>
          <w:sz w:val="24"/>
          <w:szCs w:val="24"/>
        </w:rPr>
        <w:lastRenderedPageBreak/>
        <w:t xml:space="preserve">Orientacions </w:t>
      </w:r>
      <w:r w:rsidR="00B22FDE">
        <w:rPr>
          <w:b/>
          <w:i/>
          <w:sz w:val="24"/>
          <w:szCs w:val="24"/>
        </w:rPr>
        <w:t>:</w:t>
      </w:r>
    </w:p>
    <w:p w:rsidR="00654D46" w:rsidRDefault="00B22FDE">
      <w:r>
        <w:t>A continuació és detalla i s’orienta de possibles tasques relacionades amb el cicle i llocs de treball, aquestes orientacions de les tasques realitzades pel treballador han de servir per facilitar la confecció del certificat de l’empresa.</w:t>
      </w:r>
    </w:p>
    <w:tbl>
      <w:tblPr>
        <w:tblW w:w="489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0"/>
        <w:gridCol w:w="574"/>
        <w:gridCol w:w="704"/>
        <w:gridCol w:w="2126"/>
      </w:tblGrid>
      <w:tr w:rsidR="007B4FFF" w:rsidRPr="00BE57DB" w:rsidTr="007B4FFF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7B4FFF">
              <w:rPr>
                <w:rFonts w:ascii="Verdana" w:hAnsi="Verdana" w:cs="Verdana"/>
                <w:sz w:val="18"/>
                <w:szCs w:val="18"/>
              </w:rPr>
              <w:t>Tasques (marcar amb una x)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rStyle w:val="Textoennegrita"/>
              </w:rPr>
            </w:pPr>
            <w:r w:rsidRPr="007B4FFF">
              <w:rPr>
                <w:rStyle w:val="Textoennegrita"/>
              </w:rPr>
              <w:t>SI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rStyle w:val="Textoennegrita"/>
              </w:rPr>
            </w:pPr>
            <w:r w:rsidRPr="007B4FFF">
              <w:rPr>
                <w:rStyle w:val="Textoennegrita"/>
              </w:rPr>
              <w:t>NO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E35FE6" w:rsidRDefault="007B4FFF" w:rsidP="000F2A20">
            <w:pPr>
              <w:rPr>
                <w:rStyle w:val="Textoennegrita"/>
              </w:rPr>
            </w:pPr>
            <w:r w:rsidRPr="007B4FFF">
              <w:rPr>
                <w:rStyle w:val="Textoennegrita"/>
              </w:rPr>
              <w:t>Freqüència de temps</w:t>
            </w:r>
          </w:p>
        </w:tc>
      </w:tr>
      <w:tr w:rsidR="007B4FFF" w:rsidRPr="00BE57DB" w:rsidTr="007B4FFF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B4FFF" w:rsidRPr="007B4FFF" w:rsidRDefault="007B4FFF" w:rsidP="007B4FFF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7B4FFF">
              <w:rPr>
                <w:rFonts w:ascii="Verdana" w:hAnsi="Verdana" w:cs="Verdana"/>
                <w:b/>
                <w:sz w:val="18"/>
                <w:szCs w:val="18"/>
              </w:rPr>
              <w:t>Referent a les competències professionals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</w:tr>
      <w:tr w:rsidR="007B4FFF" w:rsidRPr="00BE57DB" w:rsidTr="007B4FFF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8C0495" w:rsidP="000F2A20">
            <w:pPr>
              <w:rPr>
                <w:rFonts w:ascii="Verdana" w:hAnsi="Verdana" w:cs="Verdana"/>
                <w:sz w:val="18"/>
                <w:szCs w:val="18"/>
              </w:rPr>
            </w:pPr>
            <w:r>
              <w:t xml:space="preserve"> Tramita</w:t>
            </w:r>
            <w:r w:rsidR="000F2A20">
              <w:t xml:space="preserve"> documents o comunicacions internes o externes en els circuits d’informació de l’empresa.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</w:tr>
      <w:tr w:rsidR="007B4FFF" w:rsidRPr="00BE57DB" w:rsidTr="007B4FFF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8C0495" w:rsidP="000F2A20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color w:val="000000"/>
              </w:rPr>
              <w:t>Elabora</w:t>
            </w:r>
            <w:r w:rsidR="000F2A20">
              <w:rPr>
                <w:color w:val="000000"/>
              </w:rPr>
              <w:t xml:space="preserve"> documents i comunicacions a partir d’ordres rebudes o informació obtinguda.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</w:tr>
      <w:tr w:rsidR="007B4FFF" w:rsidRPr="00BE57DB" w:rsidTr="007B4FFF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8C0495" w:rsidP="000F2A20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color w:val="000000"/>
              </w:rPr>
              <w:t>Classifica, registra i arxiva</w:t>
            </w:r>
            <w:r w:rsidR="000F2A20">
              <w:rPr>
                <w:color w:val="000000"/>
              </w:rPr>
              <w:t xml:space="preserve"> comunicacions i documents segons les tècniques apropiades i els paràmetres establerts en l’empresa.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</w:tr>
      <w:tr w:rsidR="007B4FFF" w:rsidRPr="00BE57DB" w:rsidTr="007B4FFF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8C0495" w:rsidP="000F2A20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color w:val="000000"/>
              </w:rPr>
              <w:t>Registra</w:t>
            </w:r>
            <w:r w:rsidR="000F2A20">
              <w:rPr>
                <w:color w:val="000000"/>
              </w:rPr>
              <w:t xml:space="preserve"> comptablement la documentació suport corresponent a l’operativa de l’empresa e condicions de seguretat i qualitat.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</w:tr>
      <w:tr w:rsidR="007B4FFF" w:rsidRPr="00BE57DB" w:rsidTr="007B4FFF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8C0495" w:rsidP="000F2A20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color w:val="000000"/>
              </w:rPr>
              <w:t>Realitza</w:t>
            </w:r>
            <w:r w:rsidR="000F2A20">
              <w:rPr>
                <w:color w:val="000000"/>
              </w:rPr>
              <w:t xml:space="preserve"> gestions administratives de tresoreria, seguint les normes i protocols establerts per la gerència a fi de mantenir la liquiditat de l’organització.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</w:tr>
      <w:tr w:rsidR="007B4FFF" w:rsidRPr="00BE57DB" w:rsidTr="007B4FFF">
        <w:tc>
          <w:tcPr>
            <w:tcW w:w="3309" w:type="pct"/>
            <w:shd w:val="clear" w:color="auto" w:fill="auto"/>
          </w:tcPr>
          <w:p w:rsidR="007B4FFF" w:rsidRPr="00227A43" w:rsidRDefault="008C0495" w:rsidP="007B4FFF">
            <w:pPr>
              <w:autoSpaceDE w:val="0"/>
              <w:autoSpaceDN w:val="0"/>
              <w:adjustRightInd w:val="0"/>
              <w:spacing w:line="240" w:lineRule="auto"/>
              <w:rPr>
                <w:rStyle w:val="Textoennegrita"/>
              </w:rPr>
            </w:pPr>
            <w:r>
              <w:rPr>
                <w:color w:val="000000"/>
              </w:rPr>
              <w:t>Efectua</w:t>
            </w:r>
            <w:r w:rsidR="000F2A20">
              <w:rPr>
                <w:color w:val="000000"/>
              </w:rPr>
              <w:t xml:space="preserve"> les gestions administratives de les àrees de selecció i formació dels recursos humans de l’empresa, ajustant-se a la normativa vigent i a la política empresarial, sota la supervisió del responsable superior del departament</w:t>
            </w:r>
          </w:p>
        </w:tc>
        <w:tc>
          <w:tcPr>
            <w:tcW w:w="285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7B4FFF" w:rsidRPr="00BE57DB" w:rsidTr="007B4FFF">
        <w:tc>
          <w:tcPr>
            <w:tcW w:w="3309" w:type="pct"/>
            <w:shd w:val="clear" w:color="auto" w:fill="auto"/>
          </w:tcPr>
          <w:p w:rsidR="007B4FFF" w:rsidRPr="00227A43" w:rsidRDefault="008C0495" w:rsidP="008C0495">
            <w:pPr>
              <w:rPr>
                <w:rStyle w:val="Textoennegrita"/>
              </w:rPr>
            </w:pPr>
            <w:r>
              <w:rPr>
                <w:color w:val="000000"/>
              </w:rPr>
              <w:t xml:space="preserve"> Dona</w:t>
            </w:r>
            <w:r w:rsidR="000F2A20">
              <w:rPr>
                <w:color w:val="000000"/>
              </w:rPr>
              <w:t xml:space="preserve"> suport administratiu en l’àrea de gestió laboral de l’empresa ajustant-se a la normativa vigent i sota la supervisió del responsable superior del departament.</w:t>
            </w:r>
          </w:p>
        </w:tc>
        <w:tc>
          <w:tcPr>
            <w:tcW w:w="285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7B4FFF" w:rsidRPr="00BE57DB" w:rsidTr="007B4FFF">
        <w:tc>
          <w:tcPr>
            <w:tcW w:w="3309" w:type="pct"/>
            <w:shd w:val="clear" w:color="auto" w:fill="auto"/>
          </w:tcPr>
          <w:p w:rsidR="007B4FFF" w:rsidRPr="00227A43" w:rsidRDefault="008C0495" w:rsidP="000F2A20">
            <w:pPr>
              <w:rPr>
                <w:rStyle w:val="Textoennegrita"/>
              </w:rPr>
            </w:pPr>
            <w:r>
              <w:rPr>
                <w:color w:val="000000"/>
              </w:rPr>
              <w:t>Realitza</w:t>
            </w:r>
            <w:r w:rsidR="000F2A20">
              <w:rPr>
                <w:color w:val="000000"/>
              </w:rPr>
              <w:t xml:space="preserve"> les gestions administratives de l’activitat comercial registrant la documentació suport corresponent a determinades obligacions fiscals derivades.</w:t>
            </w:r>
          </w:p>
        </w:tc>
        <w:tc>
          <w:tcPr>
            <w:tcW w:w="285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7B4FFF" w:rsidRPr="00BE57DB" w:rsidTr="007B4FFF">
        <w:tc>
          <w:tcPr>
            <w:tcW w:w="3309" w:type="pct"/>
            <w:shd w:val="clear" w:color="auto" w:fill="auto"/>
          </w:tcPr>
          <w:p w:rsidR="007B4FFF" w:rsidRPr="00227A43" w:rsidRDefault="008C0495" w:rsidP="000F2A20">
            <w:pPr>
              <w:rPr>
                <w:rStyle w:val="Textoennegrita"/>
              </w:rPr>
            </w:pPr>
            <w:r>
              <w:rPr>
                <w:color w:val="000000"/>
              </w:rPr>
              <w:t>Desenvolupa</w:t>
            </w:r>
            <w:r w:rsidR="000F2A20">
              <w:rPr>
                <w:color w:val="000000"/>
              </w:rPr>
              <w:t xml:space="preserve"> les activitats d’atenció al client/usuari en l’àmbit administratiu i comercial assegurant els nivells de qualitat establerts i relacionats amb la imatge de l’empresa/institució.</w:t>
            </w:r>
          </w:p>
        </w:tc>
        <w:tc>
          <w:tcPr>
            <w:tcW w:w="285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7B4FFF" w:rsidRPr="00BE57DB" w:rsidTr="007B4FFF">
        <w:tc>
          <w:tcPr>
            <w:tcW w:w="3309" w:type="pct"/>
            <w:shd w:val="clear" w:color="auto" w:fill="auto"/>
          </w:tcPr>
          <w:p w:rsidR="007B4FFF" w:rsidRPr="00227A43" w:rsidRDefault="008C0495" w:rsidP="000F2A20">
            <w:pPr>
              <w:rPr>
                <w:rStyle w:val="Textoennegrita"/>
              </w:rPr>
            </w:pPr>
            <w:r>
              <w:rPr>
                <w:color w:val="000000"/>
              </w:rPr>
              <w:t>Aplica</w:t>
            </w:r>
            <w:r w:rsidR="000F2A20">
              <w:rPr>
                <w:color w:val="000000"/>
              </w:rPr>
              <w:t xml:space="preserve"> els protocols de seguretat laboral i ambiental, higiene i qualitat durant tot el procés productiu, per evitar danys en les persones i el medi ambient.</w:t>
            </w:r>
          </w:p>
        </w:tc>
        <w:tc>
          <w:tcPr>
            <w:tcW w:w="285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</w:tbl>
    <w:p w:rsidR="000F2A20" w:rsidRDefault="000F2A20">
      <w:r>
        <w:br w:type="page"/>
      </w:r>
    </w:p>
    <w:tbl>
      <w:tblPr>
        <w:tblW w:w="489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0"/>
        <w:gridCol w:w="574"/>
        <w:gridCol w:w="704"/>
        <w:gridCol w:w="2126"/>
      </w:tblGrid>
      <w:tr w:rsidR="007B4FFF" w:rsidRPr="00BE57DB" w:rsidTr="007B4FFF">
        <w:tc>
          <w:tcPr>
            <w:tcW w:w="3309" w:type="pct"/>
            <w:shd w:val="clear" w:color="auto" w:fill="auto"/>
          </w:tcPr>
          <w:p w:rsidR="007B4FFF" w:rsidRPr="00227A43" w:rsidRDefault="008C0495" w:rsidP="000F2A20">
            <w:pPr>
              <w:rPr>
                <w:rStyle w:val="Textoennegrita"/>
              </w:rPr>
            </w:pPr>
            <w:r>
              <w:rPr>
                <w:color w:val="000000"/>
              </w:rPr>
              <w:lastRenderedPageBreak/>
              <w:t>Compleix</w:t>
            </w:r>
            <w:r w:rsidR="000F2A20">
              <w:rPr>
                <w:color w:val="000000"/>
              </w:rPr>
              <w:t xml:space="preserve"> amb els objectius de la producció, actuant conforme als principis de responsabilitat i mantenint unes relacions professionals adequades amb els membres de l’equip de treball</w:t>
            </w:r>
            <w:r w:rsidR="000F2A20">
              <w:t>.</w:t>
            </w:r>
          </w:p>
        </w:tc>
        <w:tc>
          <w:tcPr>
            <w:tcW w:w="285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7B4FFF" w:rsidRPr="00BE57DB" w:rsidTr="007B4FFF">
        <w:tc>
          <w:tcPr>
            <w:tcW w:w="3309" w:type="pct"/>
            <w:shd w:val="clear" w:color="auto" w:fill="auto"/>
          </w:tcPr>
          <w:p w:rsidR="007B4FFF" w:rsidRPr="00227A43" w:rsidRDefault="008C0495" w:rsidP="000F2A20">
            <w:pPr>
              <w:rPr>
                <w:rStyle w:val="Textoennegrita"/>
              </w:rPr>
            </w:pPr>
            <w:r>
              <w:rPr>
                <w:color w:val="000000"/>
              </w:rPr>
              <w:t>Resol</w:t>
            </w:r>
            <w:r w:rsidR="000F2A20">
              <w:rPr>
                <w:color w:val="000000"/>
              </w:rPr>
              <w:t xml:space="preserve"> problemes i prendre decisions individuals seguint les normes i procediments establerts, definits dins de l’àmbit de la seva competència.</w:t>
            </w:r>
          </w:p>
        </w:tc>
        <w:tc>
          <w:tcPr>
            <w:tcW w:w="285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7B4FFF" w:rsidRPr="00BE57DB" w:rsidTr="007B4FFF">
        <w:tc>
          <w:tcPr>
            <w:tcW w:w="3309" w:type="pct"/>
            <w:shd w:val="clear" w:color="auto" w:fill="auto"/>
          </w:tcPr>
          <w:p w:rsidR="007B4FFF" w:rsidRPr="00227A43" w:rsidRDefault="008C0495" w:rsidP="000F2A20">
            <w:pPr>
              <w:rPr>
                <w:rStyle w:val="Textoennegrita"/>
              </w:rPr>
            </w:pPr>
            <w:r>
              <w:rPr>
                <w:color w:val="000000"/>
              </w:rPr>
              <w:t>Manté</w:t>
            </w:r>
            <w:r w:rsidR="000F2A20">
              <w:rPr>
                <w:color w:val="000000"/>
              </w:rPr>
              <w:t xml:space="preserve"> l’esperit d’innovació, de millora dels processos de producció i d’actualització de coneixements en l’àmbit del seu treball.</w:t>
            </w:r>
          </w:p>
        </w:tc>
        <w:tc>
          <w:tcPr>
            <w:tcW w:w="285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7B4FFF" w:rsidRPr="00BE57DB" w:rsidTr="007B4FFF">
        <w:tc>
          <w:tcPr>
            <w:tcW w:w="3309" w:type="pct"/>
            <w:shd w:val="clear" w:color="auto" w:fill="auto"/>
          </w:tcPr>
          <w:p w:rsidR="007B4FFF" w:rsidRPr="00227A43" w:rsidRDefault="008C0495" w:rsidP="000F2A20">
            <w:pPr>
              <w:rPr>
                <w:rStyle w:val="Textoennegrita"/>
              </w:rPr>
            </w:pPr>
            <w:r>
              <w:rPr>
                <w:color w:val="000000"/>
              </w:rPr>
              <w:t>Exerceix</w:t>
            </w:r>
            <w:r w:rsidR="000F2A20">
              <w:rPr>
                <w:color w:val="000000"/>
              </w:rPr>
              <w:t xml:space="preserve"> els seus drets i complir amb les obligacions derivades de les relacions laborals, d’acord amb l’establert en la legislació vigent.</w:t>
            </w:r>
          </w:p>
        </w:tc>
        <w:tc>
          <w:tcPr>
            <w:tcW w:w="285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7B4FFF" w:rsidRPr="00BE57DB" w:rsidTr="007B4FFF">
        <w:tc>
          <w:tcPr>
            <w:tcW w:w="3309" w:type="pct"/>
            <w:shd w:val="clear" w:color="auto" w:fill="auto"/>
          </w:tcPr>
          <w:p w:rsidR="007B4FFF" w:rsidRPr="00227A43" w:rsidRDefault="008C0495" w:rsidP="000F2A20">
            <w:pPr>
              <w:rPr>
                <w:rStyle w:val="Textoennegrita"/>
              </w:rPr>
            </w:pPr>
            <w:r>
              <w:rPr>
                <w:color w:val="000000"/>
              </w:rPr>
              <w:t>Detecta i analitza</w:t>
            </w:r>
            <w:r w:rsidR="000F2A20">
              <w:rPr>
                <w:color w:val="000000"/>
              </w:rPr>
              <w:t xml:space="preserve"> oportunitats d’ocupació i autoocupació desenvolupant una cultura emprenedora i adaptant-se a diferents llocs de treball i noves situacions.</w:t>
            </w:r>
          </w:p>
        </w:tc>
        <w:tc>
          <w:tcPr>
            <w:tcW w:w="285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0F2A20" w:rsidRPr="00BE57DB" w:rsidTr="007B4FFF">
        <w:tc>
          <w:tcPr>
            <w:tcW w:w="3309" w:type="pct"/>
            <w:shd w:val="clear" w:color="auto" w:fill="auto"/>
          </w:tcPr>
          <w:p w:rsidR="000F2A20" w:rsidRPr="00227A43" w:rsidRDefault="008C0495" w:rsidP="000F2A20">
            <w:pPr>
              <w:rPr>
                <w:rStyle w:val="Textoennegrita"/>
              </w:rPr>
            </w:pPr>
            <w:r>
              <w:rPr>
                <w:color w:val="000000"/>
              </w:rPr>
              <w:t>Participa</w:t>
            </w:r>
            <w:r w:rsidR="000F2A20">
              <w:rPr>
                <w:color w:val="000000"/>
              </w:rPr>
              <w:t xml:space="preserve"> de forma activa en la vida econòmica, social i cultural, amb una actitud crítica i responsable.</w:t>
            </w:r>
          </w:p>
        </w:tc>
        <w:tc>
          <w:tcPr>
            <w:tcW w:w="285" w:type="pct"/>
            <w:shd w:val="clear" w:color="auto" w:fill="auto"/>
          </w:tcPr>
          <w:p w:rsidR="000F2A20" w:rsidRPr="00E35FE6" w:rsidRDefault="000F2A20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0F2A20" w:rsidRPr="00E35FE6" w:rsidRDefault="000F2A20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0F2A20" w:rsidRPr="00E35FE6" w:rsidRDefault="000F2A20" w:rsidP="00D54B04">
            <w:pPr>
              <w:rPr>
                <w:rStyle w:val="Textoennegrita"/>
              </w:rPr>
            </w:pPr>
          </w:p>
        </w:tc>
      </w:tr>
      <w:tr w:rsidR="000F2A20" w:rsidRPr="00BE57DB" w:rsidTr="007B4FFF">
        <w:tc>
          <w:tcPr>
            <w:tcW w:w="3309" w:type="pct"/>
            <w:shd w:val="clear" w:color="auto" w:fill="auto"/>
          </w:tcPr>
          <w:p w:rsidR="000F2A20" w:rsidRPr="00227A43" w:rsidRDefault="008C0495" w:rsidP="000F2A20">
            <w:pPr>
              <w:rPr>
                <w:rStyle w:val="Textoennegrita"/>
              </w:rPr>
            </w:pPr>
            <w:r>
              <w:rPr>
                <w:color w:val="000000"/>
              </w:rPr>
              <w:t>Participa</w:t>
            </w:r>
            <w:r w:rsidR="000F2A20">
              <w:rPr>
                <w:color w:val="000000"/>
              </w:rPr>
              <w:t xml:space="preserve"> en les activitats de l’empresa amb respecte i actituds de tolerància. </w:t>
            </w:r>
          </w:p>
        </w:tc>
        <w:tc>
          <w:tcPr>
            <w:tcW w:w="285" w:type="pct"/>
            <w:shd w:val="clear" w:color="auto" w:fill="auto"/>
          </w:tcPr>
          <w:p w:rsidR="000F2A20" w:rsidRPr="00E35FE6" w:rsidRDefault="000F2A20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0F2A20" w:rsidRPr="00E35FE6" w:rsidRDefault="000F2A20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0F2A20" w:rsidRPr="00E35FE6" w:rsidRDefault="000F2A20" w:rsidP="00D54B04">
            <w:pPr>
              <w:rPr>
                <w:rStyle w:val="Textoennegrita"/>
              </w:rPr>
            </w:pPr>
          </w:p>
        </w:tc>
      </w:tr>
      <w:tr w:rsidR="000F2A20" w:rsidRPr="00BE57DB" w:rsidTr="007B4FFF">
        <w:tc>
          <w:tcPr>
            <w:tcW w:w="3309" w:type="pct"/>
            <w:shd w:val="clear" w:color="auto" w:fill="auto"/>
          </w:tcPr>
          <w:p w:rsidR="000F2A20" w:rsidRPr="00227A43" w:rsidRDefault="008C0495" w:rsidP="008C0495">
            <w:pPr>
              <w:rPr>
                <w:rStyle w:val="Textoennegrita"/>
              </w:rPr>
            </w:pPr>
            <w:r>
              <w:rPr>
                <w:color w:val="000000"/>
              </w:rPr>
              <w:t>S’adapta</w:t>
            </w:r>
            <w:r w:rsidR="000F2A20">
              <w:rPr>
                <w:color w:val="000000"/>
              </w:rPr>
              <w:t xml:space="preserve"> a diferents llocs de treball i noves situacions laborals originats per canvis tecnològics i organitzatius en els processos productius.</w:t>
            </w:r>
          </w:p>
        </w:tc>
        <w:tc>
          <w:tcPr>
            <w:tcW w:w="285" w:type="pct"/>
            <w:shd w:val="clear" w:color="auto" w:fill="auto"/>
          </w:tcPr>
          <w:p w:rsidR="000F2A20" w:rsidRPr="00E35FE6" w:rsidRDefault="000F2A20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0F2A20" w:rsidRPr="00E35FE6" w:rsidRDefault="000F2A20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0F2A20" w:rsidRPr="00E35FE6" w:rsidRDefault="000F2A20" w:rsidP="00D54B04">
            <w:pPr>
              <w:rPr>
                <w:rStyle w:val="Textoennegrita"/>
              </w:rPr>
            </w:pPr>
          </w:p>
        </w:tc>
      </w:tr>
      <w:tr w:rsidR="000F2A20" w:rsidRPr="00BE57DB" w:rsidTr="007B4FFF">
        <w:tc>
          <w:tcPr>
            <w:tcW w:w="3309" w:type="pct"/>
            <w:shd w:val="clear" w:color="auto" w:fill="auto"/>
          </w:tcPr>
          <w:p w:rsidR="000F2A20" w:rsidRPr="00227A43" w:rsidRDefault="008C0495" w:rsidP="007B4FFF">
            <w:pPr>
              <w:autoSpaceDE w:val="0"/>
              <w:autoSpaceDN w:val="0"/>
              <w:adjustRightInd w:val="0"/>
              <w:spacing w:line="240" w:lineRule="auto"/>
              <w:rPr>
                <w:rStyle w:val="Textoennegrita"/>
              </w:rPr>
            </w:pPr>
            <w:r>
              <w:t xml:space="preserve">Participa </w:t>
            </w:r>
            <w:r w:rsidR="000F2A20">
              <w:t>en el treball en equip respectant la jerarquia definida en l’organització.</w:t>
            </w:r>
          </w:p>
        </w:tc>
        <w:tc>
          <w:tcPr>
            <w:tcW w:w="285" w:type="pct"/>
            <w:shd w:val="clear" w:color="auto" w:fill="auto"/>
          </w:tcPr>
          <w:p w:rsidR="000F2A20" w:rsidRPr="00E35FE6" w:rsidRDefault="000F2A20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0F2A20" w:rsidRPr="00E35FE6" w:rsidRDefault="000F2A20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0F2A20" w:rsidRPr="00E35FE6" w:rsidRDefault="000F2A20" w:rsidP="00D54B04">
            <w:pPr>
              <w:rPr>
                <w:rStyle w:val="Textoennegrita"/>
              </w:rPr>
            </w:pPr>
          </w:p>
        </w:tc>
      </w:tr>
    </w:tbl>
    <w:p w:rsidR="007B4FFF" w:rsidRDefault="007B4FFF">
      <w:r>
        <w:br w:type="page"/>
      </w:r>
    </w:p>
    <w:tbl>
      <w:tblPr>
        <w:tblW w:w="489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0"/>
        <w:gridCol w:w="566"/>
        <w:gridCol w:w="8"/>
        <w:gridCol w:w="704"/>
        <w:gridCol w:w="2126"/>
      </w:tblGrid>
      <w:tr w:rsidR="007B4FFF" w:rsidRPr="00BE57DB" w:rsidTr="00B22FDE">
        <w:tc>
          <w:tcPr>
            <w:tcW w:w="3309" w:type="pct"/>
            <w:shd w:val="clear" w:color="auto" w:fill="D9D9D9" w:themeFill="background1" w:themeFillShade="D9"/>
          </w:tcPr>
          <w:p w:rsidR="007B4FFF" w:rsidRPr="007B4FFF" w:rsidRDefault="007B4FFF" w:rsidP="000F2A20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7B4FFF">
              <w:rPr>
                <w:rFonts w:ascii="Verdana" w:hAnsi="Verdana" w:cs="Verdana"/>
                <w:sz w:val="18"/>
                <w:szCs w:val="18"/>
              </w:rPr>
              <w:lastRenderedPageBreak/>
              <w:t>Tasques (marcar amb una x)</w:t>
            </w:r>
          </w:p>
        </w:tc>
        <w:tc>
          <w:tcPr>
            <w:tcW w:w="285" w:type="pct"/>
            <w:gridSpan w:val="2"/>
            <w:shd w:val="clear" w:color="auto" w:fill="D9D9D9" w:themeFill="background1" w:themeFillShade="D9"/>
          </w:tcPr>
          <w:p w:rsidR="007B4FFF" w:rsidRPr="007B4FFF" w:rsidRDefault="007B4FFF" w:rsidP="000F2A20">
            <w:pPr>
              <w:rPr>
                <w:rStyle w:val="Textoennegrita"/>
              </w:rPr>
            </w:pPr>
            <w:r w:rsidRPr="007B4FFF">
              <w:rPr>
                <w:rStyle w:val="Textoennegrita"/>
              </w:rPr>
              <w:t>SI</w:t>
            </w:r>
          </w:p>
        </w:tc>
        <w:tc>
          <w:tcPr>
            <w:tcW w:w="350" w:type="pct"/>
            <w:shd w:val="clear" w:color="auto" w:fill="D9D9D9" w:themeFill="background1" w:themeFillShade="D9"/>
          </w:tcPr>
          <w:p w:rsidR="007B4FFF" w:rsidRPr="007B4FFF" w:rsidRDefault="007B4FFF" w:rsidP="000F2A20">
            <w:pPr>
              <w:rPr>
                <w:rStyle w:val="Textoennegrita"/>
              </w:rPr>
            </w:pPr>
            <w:r w:rsidRPr="007B4FFF">
              <w:rPr>
                <w:rStyle w:val="Textoennegrita"/>
              </w:rPr>
              <w:t>NO</w:t>
            </w:r>
          </w:p>
        </w:tc>
        <w:tc>
          <w:tcPr>
            <w:tcW w:w="1056" w:type="pct"/>
            <w:shd w:val="clear" w:color="auto" w:fill="D9D9D9" w:themeFill="background1" w:themeFillShade="D9"/>
          </w:tcPr>
          <w:p w:rsidR="007B4FFF" w:rsidRPr="00E35FE6" w:rsidRDefault="007B4FFF" w:rsidP="000F2A20">
            <w:pPr>
              <w:rPr>
                <w:rStyle w:val="Textoennegrita"/>
              </w:rPr>
            </w:pPr>
            <w:r w:rsidRPr="007B4FFF">
              <w:rPr>
                <w:rStyle w:val="Textoennegrita"/>
              </w:rPr>
              <w:t>Freqüència de temps</w:t>
            </w:r>
          </w:p>
        </w:tc>
      </w:tr>
      <w:tr w:rsidR="007B4FFF" w:rsidRPr="00BE57DB" w:rsidTr="00B22FDE">
        <w:tc>
          <w:tcPr>
            <w:tcW w:w="3309" w:type="pct"/>
            <w:shd w:val="clear" w:color="auto" w:fill="D9D9D9" w:themeFill="background1" w:themeFillShade="D9"/>
          </w:tcPr>
          <w:p w:rsidR="007B4FFF" w:rsidRPr="00E35FE6" w:rsidRDefault="000F2A20" w:rsidP="00D54B04">
            <w:pPr>
              <w:rPr>
                <w:rStyle w:val="Textoennegrita"/>
              </w:rPr>
            </w:pPr>
            <w:r w:rsidRPr="000F2A20">
              <w:rPr>
                <w:rStyle w:val="Textoennegrita"/>
              </w:rPr>
              <w:t>Relacionades amb la recepció, l’organització i la transmissió de la informació i la comunicació a l’empresa, i el sistemes d’arxiu.</w:t>
            </w:r>
          </w:p>
        </w:tc>
        <w:tc>
          <w:tcPr>
            <w:tcW w:w="285" w:type="pct"/>
            <w:gridSpan w:val="2"/>
            <w:shd w:val="clear" w:color="auto" w:fill="D9D9D9" w:themeFill="background1" w:themeFillShade="D9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D9D9D9" w:themeFill="background1" w:themeFillShade="D9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D9D9D9" w:themeFill="background1" w:themeFillShade="D9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7B4FFF" w:rsidRPr="002F0861" w:rsidRDefault="000F2A20" w:rsidP="000B6823">
            <w:r w:rsidRPr="000F2A20">
              <w:t>Selecció i recerca d’informació segons instruccions rebudes.</w:t>
            </w:r>
          </w:p>
        </w:tc>
        <w:tc>
          <w:tcPr>
            <w:tcW w:w="285" w:type="pct"/>
            <w:gridSpan w:val="2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0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7B4FFF" w:rsidRPr="002F0861" w:rsidRDefault="000F2A20" w:rsidP="00227A43">
            <w:r w:rsidRPr="000F2A20">
              <w:t>Tasques administratives de recepció i/o expedició de documentació i/o paqueteria.</w:t>
            </w:r>
          </w:p>
        </w:tc>
        <w:tc>
          <w:tcPr>
            <w:tcW w:w="285" w:type="pct"/>
            <w:gridSpan w:val="2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0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7B4FFF" w:rsidRPr="002F0861" w:rsidRDefault="000F2A20" w:rsidP="000B6823">
            <w:r w:rsidRPr="000F2A20">
              <w:t>Classificació de documentació i informació, i/o derivació a les àrees corresponents.</w:t>
            </w:r>
          </w:p>
        </w:tc>
        <w:tc>
          <w:tcPr>
            <w:tcW w:w="285" w:type="pct"/>
            <w:gridSpan w:val="2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0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F2A20" w:rsidRPr="00BE57DB" w:rsidTr="00B22FDE">
        <w:tc>
          <w:tcPr>
            <w:tcW w:w="3309" w:type="pct"/>
          </w:tcPr>
          <w:p w:rsidR="000F2A20" w:rsidRPr="002F0861" w:rsidRDefault="000F2A20" w:rsidP="000B6823">
            <w:r w:rsidRPr="000F2A20">
              <w:t>Enregistrament i/o tramitació de documentació i informació.</w:t>
            </w:r>
          </w:p>
        </w:tc>
        <w:tc>
          <w:tcPr>
            <w:tcW w:w="285" w:type="pct"/>
            <w:gridSpan w:val="2"/>
          </w:tcPr>
          <w:p w:rsidR="000F2A20" w:rsidRPr="00A81BCD" w:rsidRDefault="000F2A20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0" w:type="pct"/>
          </w:tcPr>
          <w:p w:rsidR="000F2A20" w:rsidRPr="00A81BCD" w:rsidRDefault="000F2A20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0F2A20" w:rsidRPr="00A81BCD" w:rsidRDefault="000F2A20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F2A20" w:rsidRPr="00BE57DB" w:rsidTr="00B22FDE">
        <w:tc>
          <w:tcPr>
            <w:tcW w:w="3309" w:type="pct"/>
          </w:tcPr>
          <w:p w:rsidR="000F2A20" w:rsidRPr="002F0861" w:rsidRDefault="000F2A20" w:rsidP="000B6823">
            <w:r w:rsidRPr="000F2A20">
              <w:t>Complimentació i/o elaboració de documents informatius i comunicacions.</w:t>
            </w:r>
          </w:p>
        </w:tc>
        <w:tc>
          <w:tcPr>
            <w:tcW w:w="285" w:type="pct"/>
            <w:gridSpan w:val="2"/>
          </w:tcPr>
          <w:p w:rsidR="000F2A20" w:rsidRPr="00A81BCD" w:rsidRDefault="000F2A20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0" w:type="pct"/>
          </w:tcPr>
          <w:p w:rsidR="000F2A20" w:rsidRPr="00A81BCD" w:rsidRDefault="000F2A20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0F2A20" w:rsidRPr="00A81BCD" w:rsidRDefault="000F2A20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F2A20" w:rsidRPr="00BE57DB" w:rsidTr="00B22FDE">
        <w:tc>
          <w:tcPr>
            <w:tcW w:w="3309" w:type="pct"/>
          </w:tcPr>
          <w:p w:rsidR="000F2A20" w:rsidRPr="002F0861" w:rsidRDefault="000F2A20" w:rsidP="000B6823">
            <w:r w:rsidRPr="000F2A20">
              <w:t>Operacions de manteniment i actualització d’arxius, en diferents tipus de suports.</w:t>
            </w:r>
          </w:p>
        </w:tc>
        <w:tc>
          <w:tcPr>
            <w:tcW w:w="285" w:type="pct"/>
            <w:gridSpan w:val="2"/>
          </w:tcPr>
          <w:p w:rsidR="000F2A20" w:rsidRPr="00A81BCD" w:rsidRDefault="000F2A20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0" w:type="pct"/>
          </w:tcPr>
          <w:p w:rsidR="000F2A20" w:rsidRPr="00A81BCD" w:rsidRDefault="000F2A20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0F2A20" w:rsidRPr="00A81BCD" w:rsidRDefault="000F2A20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2F0861" w:rsidTr="00B22FDE">
        <w:tc>
          <w:tcPr>
            <w:tcW w:w="3309" w:type="pct"/>
            <w:shd w:val="clear" w:color="auto" w:fill="D9D9D9" w:themeFill="background1" w:themeFillShade="D9"/>
          </w:tcPr>
          <w:p w:rsidR="007B4FFF" w:rsidRPr="00227A43" w:rsidRDefault="000F2A20" w:rsidP="00227A43">
            <w:pPr>
              <w:rPr>
                <w:b/>
              </w:rPr>
            </w:pPr>
            <w:r w:rsidRPr="000F2A20">
              <w:rPr>
                <w:b/>
              </w:rPr>
              <w:t>Relacionades amb l’atenció als clients/usuaris.</w:t>
            </w:r>
          </w:p>
        </w:tc>
        <w:tc>
          <w:tcPr>
            <w:tcW w:w="281" w:type="pct"/>
            <w:shd w:val="clear" w:color="auto" w:fill="D9D9D9" w:themeFill="background1" w:themeFillShade="D9"/>
          </w:tcPr>
          <w:p w:rsidR="007B4FFF" w:rsidRPr="00227A43" w:rsidRDefault="007B4FFF" w:rsidP="00227A43">
            <w:pPr>
              <w:rPr>
                <w:b/>
              </w:rPr>
            </w:pPr>
          </w:p>
        </w:tc>
        <w:tc>
          <w:tcPr>
            <w:tcW w:w="354" w:type="pct"/>
            <w:gridSpan w:val="2"/>
            <w:shd w:val="clear" w:color="auto" w:fill="D9D9D9" w:themeFill="background1" w:themeFillShade="D9"/>
          </w:tcPr>
          <w:p w:rsidR="007B4FFF" w:rsidRPr="00227A43" w:rsidRDefault="007B4FFF" w:rsidP="00227A43">
            <w:pPr>
              <w:rPr>
                <w:b/>
              </w:rPr>
            </w:pPr>
          </w:p>
        </w:tc>
        <w:tc>
          <w:tcPr>
            <w:tcW w:w="1056" w:type="pct"/>
            <w:shd w:val="clear" w:color="auto" w:fill="D9D9D9" w:themeFill="background1" w:themeFillShade="D9"/>
          </w:tcPr>
          <w:p w:rsidR="007B4FFF" w:rsidRPr="00227A43" w:rsidRDefault="007B4FFF" w:rsidP="00227A43">
            <w:pPr>
              <w:rPr>
                <w:b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7B4FFF" w:rsidRPr="002F0861" w:rsidRDefault="000F2A20" w:rsidP="00227A43">
            <w:r w:rsidRPr="000F2A20">
              <w:t>Atenció a clients/usuaris en diferents canals de comunicació.</w:t>
            </w:r>
          </w:p>
        </w:tc>
        <w:tc>
          <w:tcPr>
            <w:tcW w:w="281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7B4FFF" w:rsidRPr="002F0861" w:rsidRDefault="000F2A20" w:rsidP="00227A43">
            <w:r w:rsidRPr="000F2A20">
              <w:t>Seguiment postvenda o del servei prestat.</w:t>
            </w:r>
          </w:p>
        </w:tc>
        <w:tc>
          <w:tcPr>
            <w:tcW w:w="281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7B4FFF" w:rsidRPr="002F0861" w:rsidRDefault="000F2A20" w:rsidP="007B4FFF">
            <w:r w:rsidRPr="000F2A20">
              <w:t>Atenció d’incidències i de reclamacions de clients/usuaris, i tramitació.</w:t>
            </w:r>
          </w:p>
        </w:tc>
        <w:tc>
          <w:tcPr>
            <w:tcW w:w="281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F2A20" w:rsidRPr="00BE57DB" w:rsidTr="00B22FDE">
        <w:tc>
          <w:tcPr>
            <w:tcW w:w="3309" w:type="pct"/>
          </w:tcPr>
          <w:p w:rsidR="000F2A20" w:rsidRPr="002F0861" w:rsidRDefault="000F2A20" w:rsidP="007B4FFF">
            <w:r w:rsidRPr="000F2A20">
              <w:t>Participació en campanyes d’informació o promoció de productes o serveis.</w:t>
            </w:r>
          </w:p>
        </w:tc>
        <w:tc>
          <w:tcPr>
            <w:tcW w:w="281" w:type="pct"/>
          </w:tcPr>
          <w:p w:rsidR="000F2A20" w:rsidRPr="00A81BCD" w:rsidRDefault="000F2A20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0F2A20" w:rsidRPr="00A81BCD" w:rsidRDefault="000F2A20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0F2A20" w:rsidRPr="00A81BCD" w:rsidRDefault="000F2A20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F2A20" w:rsidRPr="00BE57DB" w:rsidTr="00B22FDE">
        <w:tc>
          <w:tcPr>
            <w:tcW w:w="3309" w:type="pct"/>
          </w:tcPr>
          <w:p w:rsidR="000F2A20" w:rsidRPr="002F0861" w:rsidRDefault="000F2A20" w:rsidP="007B4FFF">
            <w:r w:rsidRPr="000F2A20">
              <w:t>Participació en processos de seguiment de satisfacció del client/usuari.</w:t>
            </w:r>
          </w:p>
        </w:tc>
        <w:tc>
          <w:tcPr>
            <w:tcW w:w="281" w:type="pct"/>
          </w:tcPr>
          <w:p w:rsidR="000F2A20" w:rsidRPr="00A81BCD" w:rsidRDefault="000F2A20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0F2A20" w:rsidRPr="00A81BCD" w:rsidRDefault="000F2A20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0F2A20" w:rsidRPr="00A81BCD" w:rsidRDefault="000F2A20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F2A20" w:rsidRPr="00BE57DB" w:rsidTr="00B22FDE">
        <w:tc>
          <w:tcPr>
            <w:tcW w:w="3309" w:type="pct"/>
          </w:tcPr>
          <w:p w:rsidR="000F2A20" w:rsidRPr="002F0861" w:rsidRDefault="000F2A20" w:rsidP="007B4FFF">
            <w:r w:rsidRPr="000F2A20">
              <w:t>Realització de comunicacions, orals i escrites, amb clients interns en diferents canals de comunicació.</w:t>
            </w:r>
          </w:p>
        </w:tc>
        <w:tc>
          <w:tcPr>
            <w:tcW w:w="281" w:type="pct"/>
          </w:tcPr>
          <w:p w:rsidR="000F2A20" w:rsidRPr="00A81BCD" w:rsidRDefault="000F2A20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0F2A20" w:rsidRPr="00A81BCD" w:rsidRDefault="000F2A20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0F2A20" w:rsidRPr="00A81BCD" w:rsidRDefault="000F2A20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2F0861" w:rsidTr="00B22FDE">
        <w:tc>
          <w:tcPr>
            <w:tcW w:w="3309" w:type="pct"/>
            <w:shd w:val="clear" w:color="auto" w:fill="D9D9D9" w:themeFill="background1" w:themeFillShade="D9"/>
          </w:tcPr>
          <w:p w:rsidR="007B4FFF" w:rsidRPr="00227A43" w:rsidRDefault="000F2A20" w:rsidP="00227A43">
            <w:pPr>
              <w:rPr>
                <w:b/>
              </w:rPr>
            </w:pPr>
            <w:r w:rsidRPr="000F2A20">
              <w:rPr>
                <w:b/>
              </w:rPr>
              <w:t>Relacionades amb les àrees de aprovisionament i emmagatzematge.</w:t>
            </w:r>
          </w:p>
        </w:tc>
        <w:tc>
          <w:tcPr>
            <w:tcW w:w="281" w:type="pct"/>
            <w:shd w:val="clear" w:color="auto" w:fill="D9D9D9" w:themeFill="background1" w:themeFillShade="D9"/>
          </w:tcPr>
          <w:p w:rsidR="007B4FFF" w:rsidRPr="00227A43" w:rsidRDefault="007B4FFF" w:rsidP="00227A43">
            <w:pPr>
              <w:rPr>
                <w:b/>
              </w:rPr>
            </w:pPr>
          </w:p>
        </w:tc>
        <w:tc>
          <w:tcPr>
            <w:tcW w:w="354" w:type="pct"/>
            <w:gridSpan w:val="2"/>
            <w:shd w:val="clear" w:color="auto" w:fill="D9D9D9" w:themeFill="background1" w:themeFillShade="D9"/>
          </w:tcPr>
          <w:p w:rsidR="007B4FFF" w:rsidRPr="00227A43" w:rsidRDefault="007B4FFF" w:rsidP="00227A43">
            <w:pPr>
              <w:rPr>
                <w:b/>
              </w:rPr>
            </w:pPr>
          </w:p>
        </w:tc>
        <w:tc>
          <w:tcPr>
            <w:tcW w:w="1056" w:type="pct"/>
            <w:shd w:val="clear" w:color="auto" w:fill="D9D9D9" w:themeFill="background1" w:themeFillShade="D9"/>
          </w:tcPr>
          <w:p w:rsidR="007B4FFF" w:rsidRPr="00227A43" w:rsidRDefault="007B4FFF" w:rsidP="00227A43">
            <w:pPr>
              <w:rPr>
                <w:b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Pr="002F0861" w:rsidRDefault="000F2A20" w:rsidP="00227A43">
            <w:r w:rsidRPr="000F2A20">
              <w:t>Complimentació i/o elaboració de documents dels circuits de compra.</w:t>
            </w:r>
          </w:p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Pr="002F0861" w:rsidRDefault="000F2A20" w:rsidP="00227A43">
            <w:r w:rsidRPr="000F2A20">
              <w:t>Tramitació i/o derivació de documents dels circuits de compra.</w:t>
            </w:r>
          </w:p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Pr="00227A43" w:rsidRDefault="000F2A20" w:rsidP="007B4FFF">
            <w:r w:rsidRPr="000F2A20">
              <w:t>Complimentació i tramitació de documents d’emmagatzematge.</w:t>
            </w:r>
          </w:p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F2A20" w:rsidRPr="00A81BCD" w:rsidTr="00B22FDE">
        <w:tc>
          <w:tcPr>
            <w:tcW w:w="3309" w:type="pct"/>
          </w:tcPr>
          <w:p w:rsidR="000F2A20" w:rsidRPr="00227A43" w:rsidRDefault="000F2A20" w:rsidP="007B4FFF">
            <w:r w:rsidRPr="000F2A20">
              <w:t>Control d’estocs i valoració d’existències.</w:t>
            </w:r>
          </w:p>
        </w:tc>
        <w:tc>
          <w:tcPr>
            <w:tcW w:w="281" w:type="pct"/>
          </w:tcPr>
          <w:p w:rsidR="000F2A20" w:rsidRPr="00A81BCD" w:rsidRDefault="000F2A20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0F2A20" w:rsidRPr="00A81BCD" w:rsidRDefault="000F2A20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0F2A20" w:rsidRPr="00A81BCD" w:rsidRDefault="000F2A20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F2A20" w:rsidRPr="00A81BCD" w:rsidTr="00B22FDE">
        <w:tc>
          <w:tcPr>
            <w:tcW w:w="3309" w:type="pct"/>
          </w:tcPr>
          <w:p w:rsidR="000F2A20" w:rsidRPr="00227A43" w:rsidRDefault="000F2A20" w:rsidP="007B4FFF">
            <w:r w:rsidRPr="000F2A20">
              <w:t>Tramitació de comandes.</w:t>
            </w:r>
          </w:p>
        </w:tc>
        <w:tc>
          <w:tcPr>
            <w:tcW w:w="281" w:type="pct"/>
          </w:tcPr>
          <w:p w:rsidR="000F2A20" w:rsidRPr="00A81BCD" w:rsidRDefault="000F2A20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0F2A20" w:rsidRPr="00A81BCD" w:rsidRDefault="000F2A20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0F2A20" w:rsidRPr="00A81BCD" w:rsidRDefault="000F2A20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343365" w:rsidTr="00B22FDE">
        <w:tc>
          <w:tcPr>
            <w:tcW w:w="3309" w:type="pct"/>
            <w:shd w:val="clear" w:color="auto" w:fill="D9D9D9" w:themeFill="background1" w:themeFillShade="D9"/>
          </w:tcPr>
          <w:p w:rsidR="007B4FFF" w:rsidRPr="00227A43" w:rsidRDefault="000F2A20" w:rsidP="00227A43">
            <w:pPr>
              <w:rPr>
                <w:rStyle w:val="Textoennegrita"/>
                <w:sz w:val="24"/>
              </w:rPr>
            </w:pPr>
            <w:r w:rsidRPr="000F2A20">
              <w:rPr>
                <w:rStyle w:val="Textoennegrita"/>
                <w:sz w:val="24"/>
              </w:rPr>
              <w:t>Relacionades amb el suport a l’àrea de recursos humans.</w:t>
            </w:r>
          </w:p>
        </w:tc>
        <w:tc>
          <w:tcPr>
            <w:tcW w:w="281" w:type="pct"/>
            <w:shd w:val="clear" w:color="auto" w:fill="D9D9D9" w:themeFill="background1" w:themeFillShade="D9"/>
          </w:tcPr>
          <w:p w:rsidR="007B4FFF" w:rsidRPr="00227A43" w:rsidRDefault="007B4FFF" w:rsidP="00227A43">
            <w:pPr>
              <w:rPr>
                <w:rStyle w:val="Textoennegrita"/>
                <w:sz w:val="24"/>
              </w:rPr>
            </w:pPr>
          </w:p>
        </w:tc>
        <w:tc>
          <w:tcPr>
            <w:tcW w:w="354" w:type="pct"/>
            <w:gridSpan w:val="2"/>
            <w:shd w:val="clear" w:color="auto" w:fill="D9D9D9" w:themeFill="background1" w:themeFillShade="D9"/>
          </w:tcPr>
          <w:p w:rsidR="007B4FFF" w:rsidRPr="00227A43" w:rsidRDefault="007B4FFF" w:rsidP="00227A43">
            <w:pPr>
              <w:rPr>
                <w:rStyle w:val="Textoennegrita"/>
                <w:sz w:val="24"/>
              </w:rPr>
            </w:pPr>
          </w:p>
        </w:tc>
        <w:tc>
          <w:tcPr>
            <w:tcW w:w="1056" w:type="pct"/>
            <w:shd w:val="clear" w:color="auto" w:fill="D9D9D9" w:themeFill="background1" w:themeFillShade="D9"/>
          </w:tcPr>
          <w:p w:rsidR="007B4FFF" w:rsidRPr="00227A43" w:rsidRDefault="007B4FFF" w:rsidP="00227A43">
            <w:pPr>
              <w:rPr>
                <w:rStyle w:val="Textoennegrita"/>
                <w:sz w:val="24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7B4FFF" w:rsidRPr="00227A43" w:rsidRDefault="000F2A20" w:rsidP="007B4FFF">
            <w:pPr>
              <w:rPr>
                <w:rFonts w:asciiTheme="minorHAnsi" w:hAnsiTheme="minorHAnsi"/>
                <w:sz w:val="24"/>
                <w:szCs w:val="16"/>
              </w:rPr>
            </w:pPr>
            <w:r w:rsidRPr="000F2A20">
              <w:rPr>
                <w:rFonts w:asciiTheme="minorHAnsi" w:hAnsiTheme="minorHAnsi"/>
                <w:sz w:val="24"/>
                <w:szCs w:val="16"/>
              </w:rPr>
              <w:t>Col•laboració en tasques administratives de processos de selecció de personal.</w:t>
            </w:r>
          </w:p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7B4FFF" w:rsidRPr="00227A43" w:rsidRDefault="000F2A20" w:rsidP="007B4FFF">
            <w:pPr>
              <w:rPr>
                <w:rFonts w:asciiTheme="minorHAnsi" w:hAnsiTheme="minorHAnsi"/>
                <w:sz w:val="24"/>
                <w:szCs w:val="16"/>
              </w:rPr>
            </w:pPr>
            <w:r w:rsidRPr="000F2A20">
              <w:rPr>
                <w:rFonts w:asciiTheme="minorHAnsi" w:hAnsiTheme="minorHAnsi"/>
                <w:sz w:val="24"/>
                <w:szCs w:val="16"/>
              </w:rPr>
              <w:t xml:space="preserve">Col•laboració en tasques administratives de processos relacionats </w:t>
            </w:r>
            <w:r w:rsidRPr="000F2A20">
              <w:rPr>
                <w:rFonts w:asciiTheme="minorHAnsi" w:hAnsiTheme="minorHAnsi"/>
                <w:sz w:val="24"/>
                <w:szCs w:val="16"/>
              </w:rPr>
              <w:lastRenderedPageBreak/>
              <w:t>amb la formació del personal.</w:t>
            </w:r>
          </w:p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7B4FFF" w:rsidRPr="00227A43" w:rsidRDefault="000F2A20" w:rsidP="007B4FFF">
            <w:pPr>
              <w:rPr>
                <w:rFonts w:asciiTheme="minorHAnsi" w:hAnsiTheme="minorHAnsi"/>
                <w:sz w:val="24"/>
                <w:szCs w:val="16"/>
              </w:rPr>
            </w:pPr>
            <w:r w:rsidRPr="000F2A20">
              <w:rPr>
                <w:rFonts w:asciiTheme="minorHAnsi" w:hAnsiTheme="minorHAnsi"/>
                <w:sz w:val="24"/>
                <w:szCs w:val="16"/>
              </w:rPr>
              <w:lastRenderedPageBreak/>
              <w:t>Tramitació i/o preparació de la informació de les tasques administratives de control de presència dels empleats i/o visitants, i de calendari laboral.</w:t>
            </w:r>
          </w:p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7B4FFF" w:rsidRPr="00227A43" w:rsidRDefault="000F2A20" w:rsidP="00227A43">
            <w:pPr>
              <w:rPr>
                <w:rFonts w:asciiTheme="minorHAnsi" w:hAnsiTheme="minorHAnsi"/>
                <w:sz w:val="24"/>
                <w:szCs w:val="16"/>
              </w:rPr>
            </w:pPr>
            <w:r w:rsidRPr="000F2A20">
              <w:rPr>
                <w:rFonts w:asciiTheme="minorHAnsi" w:hAnsiTheme="minorHAnsi"/>
                <w:sz w:val="24"/>
                <w:szCs w:val="16"/>
              </w:rPr>
              <w:t>Complimentació, preparació de dades i/o tramitació de documentació administrativa de contractació i/o retribució.</w:t>
            </w:r>
          </w:p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7B4FFF" w:rsidRPr="00227A43" w:rsidRDefault="000F2A20" w:rsidP="00227A43">
            <w:pPr>
              <w:rPr>
                <w:rFonts w:asciiTheme="minorHAnsi" w:hAnsiTheme="minorHAnsi"/>
                <w:sz w:val="24"/>
                <w:szCs w:val="16"/>
              </w:rPr>
            </w:pPr>
            <w:r w:rsidRPr="000F2A20">
              <w:rPr>
                <w:rFonts w:asciiTheme="minorHAnsi" w:hAnsiTheme="minorHAnsi"/>
                <w:sz w:val="24"/>
                <w:szCs w:val="16"/>
              </w:rPr>
              <w:t>Tasques administratives de manteniment i actualització de la informació laboral.</w:t>
            </w:r>
          </w:p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943580" w:rsidTr="00B22FDE">
        <w:tc>
          <w:tcPr>
            <w:tcW w:w="3309" w:type="pct"/>
            <w:shd w:val="clear" w:color="auto" w:fill="D9D9D9" w:themeFill="background1" w:themeFillShade="D9"/>
          </w:tcPr>
          <w:p w:rsidR="007B4FFF" w:rsidRPr="00E35FE6" w:rsidRDefault="000F2A20" w:rsidP="00227A43">
            <w:pPr>
              <w:rPr>
                <w:rStyle w:val="Textoennegrita"/>
              </w:rPr>
            </w:pPr>
            <w:r w:rsidRPr="000F2A20">
              <w:rPr>
                <w:rStyle w:val="Textoennegrita"/>
              </w:rPr>
              <w:t>Relacionades amb l’àrea comercial.</w:t>
            </w:r>
          </w:p>
        </w:tc>
        <w:tc>
          <w:tcPr>
            <w:tcW w:w="281" w:type="pct"/>
            <w:shd w:val="clear" w:color="auto" w:fill="D9D9D9" w:themeFill="background1" w:themeFillShade="D9"/>
          </w:tcPr>
          <w:p w:rsidR="007B4FFF" w:rsidRPr="00E35FE6" w:rsidRDefault="007B4FFF" w:rsidP="00227A43">
            <w:pPr>
              <w:rPr>
                <w:rStyle w:val="Textoennegrita"/>
              </w:rPr>
            </w:pPr>
          </w:p>
        </w:tc>
        <w:tc>
          <w:tcPr>
            <w:tcW w:w="354" w:type="pct"/>
            <w:gridSpan w:val="2"/>
            <w:shd w:val="clear" w:color="auto" w:fill="D9D9D9" w:themeFill="background1" w:themeFillShade="D9"/>
          </w:tcPr>
          <w:p w:rsidR="007B4FFF" w:rsidRPr="00E35FE6" w:rsidRDefault="007B4FFF" w:rsidP="00227A43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D9D9D9" w:themeFill="background1" w:themeFillShade="D9"/>
          </w:tcPr>
          <w:p w:rsidR="007B4FFF" w:rsidRPr="00E35FE6" w:rsidRDefault="007B4FFF" w:rsidP="00227A43">
            <w:pPr>
              <w:rPr>
                <w:rStyle w:val="Textoennegrita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Pr="002F0861" w:rsidRDefault="000F2A20" w:rsidP="00227A43">
            <w:r w:rsidRPr="000F2A20">
              <w:t>Elaboració d’ofertes i realització d’activitats de venda segons els canals establerts.</w:t>
            </w:r>
          </w:p>
        </w:tc>
        <w:tc>
          <w:tcPr>
            <w:tcW w:w="281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Default="000F2A20" w:rsidP="00227A43">
            <w:r w:rsidRPr="000F2A20">
              <w:t>Realització d’activitats de prestació de serveis segons els canals establerts.</w:t>
            </w:r>
          </w:p>
        </w:tc>
        <w:tc>
          <w:tcPr>
            <w:tcW w:w="281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Default="000F2A20" w:rsidP="00227A43">
            <w:r w:rsidRPr="000F2A20">
              <w:t>Complimentació i/o elaboració de documentació comercial.</w:t>
            </w:r>
          </w:p>
        </w:tc>
        <w:tc>
          <w:tcPr>
            <w:tcW w:w="281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Default="000F2A20" w:rsidP="00227A43">
            <w:r w:rsidRPr="000F2A20">
              <w:t>Tramitació i/o derivació de documents dels circuits de venda i distribució.</w:t>
            </w:r>
          </w:p>
        </w:tc>
        <w:tc>
          <w:tcPr>
            <w:tcW w:w="281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Default="000F2A20" w:rsidP="00156C0C">
            <w:pPr>
              <w:spacing w:after="0" w:line="240" w:lineRule="auto"/>
              <w:jc w:val="both"/>
            </w:pPr>
            <w:r w:rsidRPr="000F2A20">
              <w:t>Tasques administratives d’expedició i lliurament de productes i serveis.</w:t>
            </w:r>
          </w:p>
        </w:tc>
        <w:tc>
          <w:tcPr>
            <w:tcW w:w="281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943580" w:rsidTr="00B22FDE">
        <w:tc>
          <w:tcPr>
            <w:tcW w:w="3309" w:type="pct"/>
            <w:shd w:val="clear" w:color="auto" w:fill="D9D9D9" w:themeFill="background1" w:themeFillShade="D9"/>
          </w:tcPr>
          <w:p w:rsidR="007B4FFF" w:rsidRPr="00E35FE6" w:rsidRDefault="000F2A20" w:rsidP="00227A43">
            <w:pPr>
              <w:rPr>
                <w:rStyle w:val="Textoennegrita"/>
              </w:rPr>
            </w:pPr>
            <w:r w:rsidRPr="000F2A20">
              <w:rPr>
                <w:rStyle w:val="Textoennegrita"/>
              </w:rPr>
              <w:t>Relacionades amb l’àrea comptable i fiscal.</w:t>
            </w:r>
          </w:p>
        </w:tc>
        <w:tc>
          <w:tcPr>
            <w:tcW w:w="281" w:type="pct"/>
            <w:shd w:val="clear" w:color="auto" w:fill="D9D9D9" w:themeFill="background1" w:themeFillShade="D9"/>
          </w:tcPr>
          <w:p w:rsidR="007B4FFF" w:rsidRPr="00E35FE6" w:rsidRDefault="007B4FFF" w:rsidP="00227A43">
            <w:pPr>
              <w:rPr>
                <w:rStyle w:val="Textoennegrita"/>
              </w:rPr>
            </w:pPr>
          </w:p>
        </w:tc>
        <w:tc>
          <w:tcPr>
            <w:tcW w:w="354" w:type="pct"/>
            <w:gridSpan w:val="2"/>
            <w:shd w:val="clear" w:color="auto" w:fill="D9D9D9" w:themeFill="background1" w:themeFillShade="D9"/>
          </w:tcPr>
          <w:p w:rsidR="007B4FFF" w:rsidRPr="00E35FE6" w:rsidRDefault="007B4FFF" w:rsidP="00227A43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D9D9D9" w:themeFill="background1" w:themeFillShade="D9"/>
          </w:tcPr>
          <w:p w:rsidR="007B4FFF" w:rsidRPr="00E35FE6" w:rsidRDefault="007B4FFF" w:rsidP="00227A43">
            <w:pPr>
              <w:rPr>
                <w:rStyle w:val="Textoennegrita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Pr="002F0861" w:rsidRDefault="000F2A20" w:rsidP="00227A43">
            <w:r w:rsidRPr="000F2A20">
              <w:t>Preparació, classificació i/o registre de la documentació suport a l’operativa comptable.</w:t>
            </w:r>
          </w:p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Default="0031009C" w:rsidP="007B4FFF">
            <w:r w:rsidRPr="0031009C">
              <w:t>Comptabilització d’operacions econòmiques i financeres.</w:t>
            </w:r>
          </w:p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Default="0031009C" w:rsidP="00227A43">
            <w:r w:rsidRPr="0031009C">
              <w:t>Obtenció de dades i preparació d’informació per les obligacions tributàries.</w:t>
            </w:r>
          </w:p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Default="0031009C" w:rsidP="007B4FFF">
            <w:r w:rsidRPr="0031009C">
              <w:t>Complimentació i/o presentació de declaracions fiscals.</w:t>
            </w:r>
          </w:p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1009C" w:rsidRPr="00A81BCD" w:rsidTr="00B22FDE">
        <w:tc>
          <w:tcPr>
            <w:tcW w:w="3309" w:type="pct"/>
          </w:tcPr>
          <w:p w:rsidR="0031009C" w:rsidRDefault="0031009C" w:rsidP="007B4FFF">
            <w:r w:rsidRPr="0031009C">
              <w:t>Obtenció de balanços i comptes de resultats.</w:t>
            </w:r>
          </w:p>
        </w:tc>
        <w:tc>
          <w:tcPr>
            <w:tcW w:w="281" w:type="pct"/>
          </w:tcPr>
          <w:p w:rsidR="0031009C" w:rsidRPr="00A81BCD" w:rsidRDefault="0031009C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31009C" w:rsidRPr="00A81BCD" w:rsidRDefault="0031009C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31009C" w:rsidRPr="00A81BCD" w:rsidRDefault="0031009C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1009C" w:rsidRPr="00A81BCD" w:rsidTr="00B22FDE">
        <w:tc>
          <w:tcPr>
            <w:tcW w:w="3309" w:type="pct"/>
          </w:tcPr>
          <w:p w:rsidR="0031009C" w:rsidRDefault="0031009C" w:rsidP="007B4FFF">
            <w:r w:rsidRPr="0031009C">
              <w:t>Col•laboració en la preparació i/o redacció de comptes anuals.</w:t>
            </w:r>
          </w:p>
        </w:tc>
        <w:tc>
          <w:tcPr>
            <w:tcW w:w="281" w:type="pct"/>
          </w:tcPr>
          <w:p w:rsidR="0031009C" w:rsidRPr="00A81BCD" w:rsidRDefault="0031009C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31009C" w:rsidRPr="00A81BCD" w:rsidRDefault="0031009C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31009C" w:rsidRPr="00A81BCD" w:rsidRDefault="0031009C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Default="0031009C" w:rsidP="007B4FFF">
            <w:pPr>
              <w:spacing w:after="0" w:line="240" w:lineRule="auto"/>
              <w:jc w:val="both"/>
            </w:pPr>
            <w:r w:rsidRPr="0031009C">
              <w:t>Participació en procediments de comprovació de registres, conciliació, control intern i/o auditoria.</w:t>
            </w:r>
          </w:p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1009C" w:rsidRPr="00943580" w:rsidTr="0031009C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009C" w:rsidRPr="0031009C" w:rsidRDefault="0031009C" w:rsidP="0031009C">
            <w:pPr>
              <w:rPr>
                <w:rStyle w:val="Textoennegrita"/>
                <w:bCs w:val="0"/>
              </w:rPr>
            </w:pPr>
            <w:r w:rsidRPr="0031009C">
              <w:rPr>
                <w:rStyle w:val="Textoennegrita"/>
                <w:bCs w:val="0"/>
              </w:rPr>
              <w:t>Relacionades amb el suport a l’àrea financera i/o d’assegurances.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009C" w:rsidRPr="0031009C" w:rsidRDefault="0031009C" w:rsidP="0031009C">
            <w:pPr>
              <w:spacing w:after="0" w:line="240" w:lineRule="auto"/>
              <w:rPr>
                <w:rStyle w:val="Textoennegrit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009C" w:rsidRPr="0031009C" w:rsidRDefault="0031009C" w:rsidP="0031009C">
            <w:pPr>
              <w:spacing w:after="0" w:line="240" w:lineRule="auto"/>
              <w:rPr>
                <w:rStyle w:val="Textoennegrit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009C" w:rsidRPr="0031009C" w:rsidRDefault="0031009C" w:rsidP="0031009C">
            <w:pPr>
              <w:spacing w:after="0" w:line="240" w:lineRule="auto"/>
              <w:rPr>
                <w:rStyle w:val="Textoennegrita"/>
                <w:b w:val="0"/>
                <w:bCs w:val="0"/>
                <w:sz w:val="16"/>
                <w:szCs w:val="16"/>
              </w:rPr>
            </w:pPr>
          </w:p>
        </w:tc>
      </w:tr>
      <w:tr w:rsidR="0031009C" w:rsidRPr="00A81BCD" w:rsidTr="0031009C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2F0861" w:rsidRDefault="0031009C" w:rsidP="0031009C">
            <w:pPr>
              <w:spacing w:after="0" w:line="240" w:lineRule="auto"/>
              <w:jc w:val="both"/>
            </w:pPr>
            <w:r w:rsidRPr="0031009C">
              <w:t>Col•laboració en tasques de control de tresoreria.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1009C" w:rsidRPr="00A81BCD" w:rsidTr="0031009C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Default="0031009C" w:rsidP="0031009C">
            <w:pPr>
              <w:spacing w:after="0" w:line="240" w:lineRule="auto"/>
              <w:jc w:val="both"/>
            </w:pPr>
            <w:r w:rsidRPr="0031009C">
              <w:t>Seguiment i control pressupostari.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1009C" w:rsidRPr="00A81BCD" w:rsidTr="0031009C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Default="0031009C" w:rsidP="0031009C">
            <w:pPr>
              <w:spacing w:after="0" w:line="240" w:lineRule="auto"/>
              <w:jc w:val="both"/>
            </w:pPr>
            <w:r w:rsidRPr="0031009C">
              <w:t>Tramitació de documentació administrativa de serveis i/o productes bancaris.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1009C" w:rsidRPr="00A81BCD" w:rsidTr="0031009C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Default="0031009C" w:rsidP="0031009C">
            <w:pPr>
              <w:spacing w:after="0" w:line="240" w:lineRule="auto"/>
              <w:jc w:val="both"/>
            </w:pPr>
            <w:r w:rsidRPr="0031009C">
              <w:t>Tramitació de documentació administrativa d’assegurances.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1009C" w:rsidRPr="00A81BCD" w:rsidTr="0031009C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Default="0031009C" w:rsidP="008C0495">
            <w:pPr>
              <w:spacing w:after="0" w:line="240" w:lineRule="auto"/>
              <w:jc w:val="both"/>
            </w:pPr>
            <w:r w:rsidRPr="0031009C">
              <w:t xml:space="preserve">Col•laboració en tasques de preparació de documentació/ i/o arxius </w:t>
            </w:r>
            <w:r w:rsidRPr="0031009C">
              <w:lastRenderedPageBreak/>
              <w:t>telemàtics de pagaments i/o cobraments.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1009C" w:rsidRPr="00943580" w:rsidTr="0031009C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009C" w:rsidRPr="0031009C" w:rsidRDefault="0031009C" w:rsidP="0031009C">
            <w:pPr>
              <w:spacing w:after="0" w:line="240" w:lineRule="auto"/>
              <w:jc w:val="both"/>
              <w:rPr>
                <w:rStyle w:val="Textoennegrita"/>
                <w:bCs w:val="0"/>
              </w:rPr>
            </w:pPr>
            <w:r w:rsidRPr="0031009C">
              <w:rPr>
                <w:rStyle w:val="Textoennegrita"/>
                <w:bCs w:val="0"/>
              </w:rPr>
              <w:lastRenderedPageBreak/>
              <w:t>Relacionades amb el suport administratiu a equips de treball.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009C" w:rsidRPr="0031009C" w:rsidRDefault="0031009C" w:rsidP="008C0495">
            <w:pPr>
              <w:spacing w:after="0" w:line="240" w:lineRule="auto"/>
              <w:rPr>
                <w:rStyle w:val="Textoennegrit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009C" w:rsidRPr="0031009C" w:rsidRDefault="0031009C" w:rsidP="008C0495">
            <w:pPr>
              <w:spacing w:after="0" w:line="240" w:lineRule="auto"/>
              <w:rPr>
                <w:rStyle w:val="Textoennegrit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009C" w:rsidRPr="0031009C" w:rsidRDefault="0031009C" w:rsidP="008C0495">
            <w:pPr>
              <w:spacing w:after="0" w:line="240" w:lineRule="auto"/>
              <w:rPr>
                <w:rStyle w:val="Textoennegrita"/>
                <w:b w:val="0"/>
                <w:bCs w:val="0"/>
                <w:sz w:val="16"/>
                <w:szCs w:val="16"/>
              </w:rPr>
            </w:pPr>
          </w:p>
        </w:tc>
      </w:tr>
      <w:tr w:rsidR="0031009C" w:rsidRPr="00A81BCD" w:rsidTr="0031009C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2F0861" w:rsidRDefault="0031009C" w:rsidP="008C0495">
            <w:pPr>
              <w:spacing w:after="0" w:line="240" w:lineRule="auto"/>
              <w:jc w:val="both"/>
            </w:pPr>
            <w:r w:rsidRPr="0031009C">
              <w:t>Recepció de visites, trucades telefòniques i altres comunicacions.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1009C" w:rsidRPr="00A81BCD" w:rsidTr="0031009C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Default="0031009C" w:rsidP="008C0495">
            <w:pPr>
              <w:spacing w:after="0" w:line="240" w:lineRule="auto"/>
              <w:jc w:val="both"/>
            </w:pPr>
            <w:r w:rsidRPr="0031009C">
              <w:t>Realització de tasques administratives de suport a directius o equips de treball.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1009C" w:rsidRPr="00A81BCD" w:rsidTr="0031009C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Default="0031009C" w:rsidP="008C0495">
            <w:pPr>
              <w:spacing w:after="0" w:line="240" w:lineRule="auto"/>
              <w:jc w:val="both"/>
            </w:pPr>
            <w:r w:rsidRPr="0031009C">
              <w:t>Gestió i coordinació d’agendes de directius o membres d’equips de treball.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1009C" w:rsidRPr="00A81BCD" w:rsidTr="0031009C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Default="0031009C" w:rsidP="008C0495">
            <w:pPr>
              <w:spacing w:after="0" w:line="240" w:lineRule="auto"/>
              <w:jc w:val="both"/>
            </w:pPr>
            <w:r w:rsidRPr="0031009C">
              <w:t>Col•laboració en tasques administratives de convocatòria, organització i protocolització de reunions i altres esdeveniments d’empresa.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1009C" w:rsidRPr="00A81BCD" w:rsidTr="0031009C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Default="0031009C" w:rsidP="008C0495">
            <w:pPr>
              <w:spacing w:after="0" w:line="240" w:lineRule="auto"/>
              <w:jc w:val="both"/>
            </w:pPr>
            <w:r w:rsidRPr="0031009C">
              <w:t>Elaboració, complimentació o adequació de presentacions multimedia o de documentació administrativa de tot tipus.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1009C" w:rsidRPr="00A81BCD" w:rsidTr="0031009C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Default="0031009C" w:rsidP="008C0495">
            <w:pPr>
              <w:spacing w:after="0" w:line="240" w:lineRule="auto"/>
              <w:jc w:val="both"/>
            </w:pPr>
            <w:r w:rsidRPr="0031009C">
              <w:t>Complimentació i/o presentació de documentació i/o altres tràmits a administracions públiques.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1009C" w:rsidRPr="00943580" w:rsidTr="0031009C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009C" w:rsidRPr="0031009C" w:rsidRDefault="0031009C" w:rsidP="0031009C">
            <w:pPr>
              <w:spacing w:after="0" w:line="240" w:lineRule="auto"/>
              <w:jc w:val="both"/>
              <w:rPr>
                <w:rStyle w:val="Textoennegrita"/>
                <w:bCs w:val="0"/>
              </w:rPr>
            </w:pPr>
            <w:r w:rsidRPr="0031009C">
              <w:rPr>
                <w:rStyle w:val="Textoennegrita"/>
                <w:bCs w:val="0"/>
              </w:rPr>
              <w:t>Relacionades amb serveis prestats per entitats o organismes públics.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009C" w:rsidRPr="0031009C" w:rsidRDefault="0031009C" w:rsidP="008C0495">
            <w:pPr>
              <w:spacing w:after="0" w:line="240" w:lineRule="auto"/>
              <w:rPr>
                <w:rStyle w:val="Textoennegrit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009C" w:rsidRPr="0031009C" w:rsidRDefault="0031009C" w:rsidP="008C0495">
            <w:pPr>
              <w:spacing w:after="0" w:line="240" w:lineRule="auto"/>
              <w:rPr>
                <w:rStyle w:val="Textoennegrit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009C" w:rsidRPr="0031009C" w:rsidRDefault="0031009C" w:rsidP="008C0495">
            <w:pPr>
              <w:spacing w:after="0" w:line="240" w:lineRule="auto"/>
              <w:rPr>
                <w:rStyle w:val="Textoennegrita"/>
                <w:b w:val="0"/>
                <w:bCs w:val="0"/>
                <w:sz w:val="16"/>
                <w:szCs w:val="16"/>
              </w:rPr>
            </w:pPr>
          </w:p>
        </w:tc>
      </w:tr>
      <w:tr w:rsidR="0031009C" w:rsidRPr="00A81BCD" w:rsidTr="0031009C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2F0861" w:rsidRDefault="0031009C" w:rsidP="008C0495">
            <w:pPr>
              <w:spacing w:after="0" w:line="240" w:lineRule="auto"/>
              <w:jc w:val="both"/>
            </w:pPr>
            <w:r w:rsidRPr="0031009C">
              <w:t>Recepció i/o derivació la documentació rebuda per l’organisme o servei.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1009C" w:rsidRPr="00A81BCD" w:rsidTr="0031009C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Default="0031009C" w:rsidP="008C0495">
            <w:pPr>
              <w:spacing w:after="0" w:line="240" w:lineRule="auto"/>
              <w:jc w:val="both"/>
            </w:pPr>
            <w:r w:rsidRPr="0031009C">
              <w:t>Tramitació i/o gestió de la documentació rebuda.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1009C" w:rsidRPr="00A81BCD" w:rsidTr="0031009C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Default="0031009C" w:rsidP="008C0495">
            <w:pPr>
              <w:spacing w:after="0" w:line="240" w:lineRule="auto"/>
              <w:jc w:val="both"/>
            </w:pPr>
            <w:r w:rsidRPr="0031009C">
              <w:t>Tramitació de la documentació de resposta i/o resolució als interessats.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1009C" w:rsidRPr="00A81BCD" w:rsidTr="0031009C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Default="0031009C" w:rsidP="008C0495">
            <w:pPr>
              <w:spacing w:after="0" w:line="240" w:lineRule="auto"/>
              <w:jc w:val="both"/>
            </w:pPr>
            <w:r w:rsidRPr="0031009C">
              <w:t>Informació, orientació i/o assessorament als usuaris d’un servei públic.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9C" w:rsidRPr="00A81BCD" w:rsidRDefault="0031009C" w:rsidP="008C049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35FE6" w:rsidRDefault="00E35FE6" w:rsidP="00E35FE6">
      <w:pPr>
        <w:ind w:left="708"/>
        <w:jc w:val="both"/>
      </w:pPr>
      <w:r>
        <w:tab/>
        <w:t xml:space="preserve"> </w:t>
      </w:r>
    </w:p>
    <w:p w:rsidR="00E35FE6" w:rsidRDefault="00E35FE6">
      <w:pPr>
        <w:spacing w:before="0" w:after="0" w:line="240" w:lineRule="auto"/>
        <w:rPr>
          <w:rFonts w:ascii="Arial" w:hAnsi="Arial"/>
          <w:sz w:val="16"/>
          <w:szCs w:val="16"/>
        </w:rPr>
      </w:pPr>
    </w:p>
    <w:p w:rsidR="00F14E0C" w:rsidRDefault="00E35FE6" w:rsidP="0060668C">
      <w:pPr>
        <w:ind w:left="708"/>
        <w:jc w:val="both"/>
      </w:pPr>
      <w:r>
        <w:tab/>
        <w:t xml:space="preserve"> </w:t>
      </w:r>
    </w:p>
    <w:sectPr w:rsidR="00F14E0C" w:rsidSect="00F112EA">
      <w:headerReference w:type="default" r:id="rId9"/>
      <w:footerReference w:type="default" r:id="rId10"/>
      <w:pgSz w:w="11906" w:h="16838"/>
      <w:pgMar w:top="1417" w:right="849" w:bottom="1560" w:left="993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6F7" w:rsidRDefault="001E36F7" w:rsidP="00A61D2C">
      <w:pPr>
        <w:spacing w:after="0" w:line="240" w:lineRule="auto"/>
      </w:pPr>
      <w:r>
        <w:separator/>
      </w:r>
    </w:p>
  </w:endnote>
  <w:endnote w:type="continuationSeparator" w:id="0">
    <w:p w:rsidR="001E36F7" w:rsidRDefault="001E36F7" w:rsidP="00A6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322"/>
      <w:gridCol w:w="4322"/>
    </w:tblGrid>
    <w:tr w:rsidR="008C0495" w:rsidRPr="00BE57DB" w:rsidTr="004A583F">
      <w:tc>
        <w:tcPr>
          <w:tcW w:w="4322" w:type="dxa"/>
        </w:tcPr>
        <w:p w:rsidR="008C0495" w:rsidRPr="00BE57DB" w:rsidRDefault="008C0495" w:rsidP="00227A43">
          <w:pPr>
            <w:pStyle w:val="Piedepgina"/>
          </w:pPr>
          <w:r>
            <w:t>Si</w:t>
          </w:r>
          <w:r w:rsidRPr="00BE57DB">
            <w:t>gnatura</w:t>
          </w:r>
        </w:p>
      </w:tc>
      <w:tc>
        <w:tcPr>
          <w:tcW w:w="4322" w:type="dxa"/>
        </w:tcPr>
        <w:p w:rsidR="008C0495" w:rsidRPr="00BE57DB" w:rsidRDefault="008C0495" w:rsidP="00227A43">
          <w:pPr>
            <w:pStyle w:val="Piedepgina"/>
          </w:pPr>
          <w:r w:rsidRPr="00BE57DB">
            <w:t>Segell de l’empresa</w:t>
          </w:r>
        </w:p>
      </w:tc>
    </w:tr>
    <w:tr w:rsidR="008C0495" w:rsidRPr="00BE57DB" w:rsidTr="004A583F">
      <w:tc>
        <w:tcPr>
          <w:tcW w:w="4322" w:type="dxa"/>
        </w:tcPr>
        <w:p w:rsidR="008C0495" w:rsidRDefault="008C0495" w:rsidP="00227A43">
          <w:pPr>
            <w:pStyle w:val="Piedepgina"/>
          </w:pPr>
        </w:p>
        <w:p w:rsidR="008C0495" w:rsidRDefault="008C0495" w:rsidP="00227A43">
          <w:pPr>
            <w:pStyle w:val="Piedepgina"/>
          </w:pPr>
        </w:p>
        <w:p w:rsidR="008C0495" w:rsidRPr="00BE57DB" w:rsidRDefault="008C0495" w:rsidP="00227A43">
          <w:pPr>
            <w:pStyle w:val="Piedepgina"/>
          </w:pPr>
        </w:p>
      </w:tc>
      <w:tc>
        <w:tcPr>
          <w:tcW w:w="4322" w:type="dxa"/>
        </w:tcPr>
        <w:p w:rsidR="008C0495" w:rsidRPr="00BE57DB" w:rsidRDefault="008C0495" w:rsidP="00227A43">
          <w:pPr>
            <w:pStyle w:val="Piedepgina"/>
          </w:pPr>
        </w:p>
      </w:tc>
    </w:tr>
  </w:tbl>
  <w:p w:rsidR="008C0495" w:rsidRPr="004A583F" w:rsidRDefault="008C0495" w:rsidP="007B4FFF">
    <w:pPr>
      <w:rPr>
        <w:color w:val="FF0000"/>
        <w:sz w:val="18"/>
        <w:szCs w:val="18"/>
      </w:rPr>
    </w:pPr>
    <w:r w:rsidRPr="000F2A20">
      <w:rPr>
        <w:sz w:val="18"/>
        <w:szCs w:val="18"/>
      </w:rPr>
      <w:t xml:space="preserve">Model-guia_certificat_empresa_CFGM_Gestio_administrativa_ AG10 </w:t>
    </w:r>
    <w:r w:rsidRPr="004A583F">
      <w:rPr>
        <w:color w:val="FF0000"/>
        <w:sz w:val="18"/>
        <w:szCs w:val="18"/>
      </w:rPr>
      <w:t>(A cada pàgina del certificat fer  constar la signatura i el segell de l’empresa)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6F7" w:rsidRDefault="001E36F7" w:rsidP="00A61D2C">
      <w:pPr>
        <w:spacing w:after="0" w:line="240" w:lineRule="auto"/>
      </w:pPr>
      <w:r>
        <w:separator/>
      </w:r>
    </w:p>
  </w:footnote>
  <w:footnote w:type="continuationSeparator" w:id="0">
    <w:p w:rsidR="001E36F7" w:rsidRDefault="001E36F7" w:rsidP="00A61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95" w:rsidRDefault="00D2005F" w:rsidP="00F112EA">
    <w:pPr>
      <w:pStyle w:val="Encabezado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-90805</wp:posOffset>
              </wp:positionH>
              <wp:positionV relativeFrom="paragraph">
                <wp:posOffset>-19685</wp:posOffset>
              </wp:positionV>
              <wp:extent cx="1569720" cy="293370"/>
              <wp:effectExtent l="4445" t="8890" r="698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2933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0495" w:rsidRPr="008C3FBE" w:rsidRDefault="008C0495" w:rsidP="007B426F">
                          <w:pPr>
                            <w:spacing w:after="0"/>
                            <w:rPr>
                              <w:rFonts w:ascii="Microsoft Sans Serif" w:hAnsi="Microsoft Sans Serif" w:cs="Microsoft Sans Serif"/>
                            </w:rPr>
                          </w:pPr>
                          <w:r w:rsidRPr="008C3FBE">
                            <w:rPr>
                              <w:rFonts w:ascii="Microsoft Sans Serif" w:hAnsi="Microsoft Sans Serif" w:cs="Microsoft Sans Serif"/>
                            </w:rPr>
                            <w:t>[Logotip de l’empresa]</w:t>
                          </w:r>
                        </w:p>
                        <w:p w:rsidR="008C0495" w:rsidRDefault="008C0495" w:rsidP="007B426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15pt;margin-top:-1.55pt;width:123.6pt;height: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" stroked="f">
              <v:fill opacity="0"/>
              <v:textbox>
                <w:txbxContent>
                  <w:p w:rsidR="008C0495" w:rsidRPr="008C3FBE" w:rsidRDefault="008C0495" w:rsidP="007B426F">
                    <w:pPr>
                      <w:spacing w:after="0"/>
                      <w:rPr>
                        <w:rFonts w:ascii="Microsoft Sans Serif" w:hAnsi="Microsoft Sans Serif" w:cs="Microsoft Sans Serif"/>
                      </w:rPr>
                    </w:pPr>
                    <w:r w:rsidRPr="008C3FBE">
                      <w:rPr>
                        <w:rFonts w:ascii="Microsoft Sans Serif" w:hAnsi="Microsoft Sans Serif" w:cs="Microsoft Sans Serif"/>
                      </w:rPr>
                      <w:t>[Logotip de l’empresa]</w:t>
                    </w:r>
                  </w:p>
                  <w:p w:rsidR="008C0495" w:rsidRDefault="008C0495" w:rsidP="007B426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81A34"/>
    <w:multiLevelType w:val="hybridMultilevel"/>
    <w:tmpl w:val="1EA29C08"/>
    <w:lvl w:ilvl="0" w:tplc="D6121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D6"/>
    <w:rsid w:val="0004101B"/>
    <w:rsid w:val="0004263B"/>
    <w:rsid w:val="00055698"/>
    <w:rsid w:val="000904F3"/>
    <w:rsid w:val="000B6823"/>
    <w:rsid w:val="000F2A20"/>
    <w:rsid w:val="00101E28"/>
    <w:rsid w:val="00133418"/>
    <w:rsid w:val="00156C0C"/>
    <w:rsid w:val="001A49ED"/>
    <w:rsid w:val="001E36F7"/>
    <w:rsid w:val="001E795C"/>
    <w:rsid w:val="00227A43"/>
    <w:rsid w:val="00272F98"/>
    <w:rsid w:val="002A53D0"/>
    <w:rsid w:val="002D2212"/>
    <w:rsid w:val="002E5B7A"/>
    <w:rsid w:val="002F0861"/>
    <w:rsid w:val="0031009C"/>
    <w:rsid w:val="00343365"/>
    <w:rsid w:val="003532D8"/>
    <w:rsid w:val="0036164C"/>
    <w:rsid w:val="003869EA"/>
    <w:rsid w:val="003F3B83"/>
    <w:rsid w:val="0042316D"/>
    <w:rsid w:val="004276A0"/>
    <w:rsid w:val="004653D6"/>
    <w:rsid w:val="00474B41"/>
    <w:rsid w:val="00477DFC"/>
    <w:rsid w:val="004826B9"/>
    <w:rsid w:val="0049235B"/>
    <w:rsid w:val="004A0945"/>
    <w:rsid w:val="004A583F"/>
    <w:rsid w:val="00557894"/>
    <w:rsid w:val="00572D9E"/>
    <w:rsid w:val="005802A0"/>
    <w:rsid w:val="005853F2"/>
    <w:rsid w:val="006022E7"/>
    <w:rsid w:val="0060668C"/>
    <w:rsid w:val="00637254"/>
    <w:rsid w:val="00637FE6"/>
    <w:rsid w:val="00654D46"/>
    <w:rsid w:val="00671AE6"/>
    <w:rsid w:val="006846B1"/>
    <w:rsid w:val="00694599"/>
    <w:rsid w:val="006E69C5"/>
    <w:rsid w:val="006F736E"/>
    <w:rsid w:val="00746B00"/>
    <w:rsid w:val="0078554D"/>
    <w:rsid w:val="007955C2"/>
    <w:rsid w:val="007B426F"/>
    <w:rsid w:val="007B4FFF"/>
    <w:rsid w:val="007C5067"/>
    <w:rsid w:val="00810B58"/>
    <w:rsid w:val="00835643"/>
    <w:rsid w:val="008C0495"/>
    <w:rsid w:val="008C3FBE"/>
    <w:rsid w:val="00943580"/>
    <w:rsid w:val="00960ECA"/>
    <w:rsid w:val="009A2EDD"/>
    <w:rsid w:val="009D35D2"/>
    <w:rsid w:val="009E5776"/>
    <w:rsid w:val="00A2066F"/>
    <w:rsid w:val="00A37C9E"/>
    <w:rsid w:val="00A52F67"/>
    <w:rsid w:val="00A61D2C"/>
    <w:rsid w:val="00A81BCD"/>
    <w:rsid w:val="00A86134"/>
    <w:rsid w:val="00A96FCF"/>
    <w:rsid w:val="00AC0099"/>
    <w:rsid w:val="00AE5953"/>
    <w:rsid w:val="00B22FDE"/>
    <w:rsid w:val="00B52CFA"/>
    <w:rsid w:val="00B66BCF"/>
    <w:rsid w:val="00B958E6"/>
    <w:rsid w:val="00BA675C"/>
    <w:rsid w:val="00BB5066"/>
    <w:rsid w:val="00BC5E1C"/>
    <w:rsid w:val="00BD6796"/>
    <w:rsid w:val="00BE57DB"/>
    <w:rsid w:val="00C52AA7"/>
    <w:rsid w:val="00C55CCD"/>
    <w:rsid w:val="00C92583"/>
    <w:rsid w:val="00CB2BD2"/>
    <w:rsid w:val="00CB63FC"/>
    <w:rsid w:val="00CC22F5"/>
    <w:rsid w:val="00CD10D6"/>
    <w:rsid w:val="00CE6D16"/>
    <w:rsid w:val="00D10A8A"/>
    <w:rsid w:val="00D15C3B"/>
    <w:rsid w:val="00D2005F"/>
    <w:rsid w:val="00D222FC"/>
    <w:rsid w:val="00D348FB"/>
    <w:rsid w:val="00D54B04"/>
    <w:rsid w:val="00D56425"/>
    <w:rsid w:val="00D77C05"/>
    <w:rsid w:val="00D968E9"/>
    <w:rsid w:val="00DA09DC"/>
    <w:rsid w:val="00DF17D3"/>
    <w:rsid w:val="00E123CD"/>
    <w:rsid w:val="00E35FE6"/>
    <w:rsid w:val="00E4565F"/>
    <w:rsid w:val="00E53D6D"/>
    <w:rsid w:val="00E7651B"/>
    <w:rsid w:val="00EB2F9B"/>
    <w:rsid w:val="00EE6280"/>
    <w:rsid w:val="00F112EA"/>
    <w:rsid w:val="00F14E0C"/>
    <w:rsid w:val="00F23437"/>
    <w:rsid w:val="00F36882"/>
    <w:rsid w:val="00F876E7"/>
    <w:rsid w:val="00FB4DB5"/>
    <w:rsid w:val="00FD7141"/>
    <w:rsid w:val="00FF61FF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B04"/>
    <w:pPr>
      <w:spacing w:before="60" w:after="6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A61D2C"/>
    <w:pPr>
      <w:keepNext/>
      <w:pBdr>
        <w:bottom w:val="single" w:sz="4" w:space="1" w:color="auto"/>
      </w:pBdr>
      <w:tabs>
        <w:tab w:val="left" w:pos="3240"/>
        <w:tab w:val="right" w:pos="9540"/>
        <w:tab w:val="right" w:pos="9639"/>
      </w:tabs>
      <w:spacing w:after="0" w:line="240" w:lineRule="auto"/>
      <w:outlineLvl w:val="0"/>
    </w:pPr>
    <w:rPr>
      <w:rFonts w:ascii="Arial" w:eastAsia="Times New Roman" w:hAnsi="Arial" w:cs="Times New Roman"/>
      <w:b/>
      <w:bCs/>
      <w:sz w:val="23"/>
      <w:szCs w:val="23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4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4D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A37C9E"/>
    <w:pPr>
      <w:keepNext/>
      <w:pBdr>
        <w:bottom w:val="single" w:sz="4" w:space="1" w:color="auto"/>
      </w:pBdr>
      <w:spacing w:after="0" w:line="240" w:lineRule="auto"/>
      <w:outlineLvl w:val="4"/>
    </w:pPr>
    <w:rPr>
      <w:rFonts w:ascii="Arial" w:eastAsia="Times New Roman" w:hAnsi="Arial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2F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52F6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A61D2C"/>
    <w:rPr>
      <w:rFonts w:ascii="Arial" w:eastAsia="Times New Roman" w:hAnsi="Arial" w:cs="Times New Roman"/>
      <w:b/>
      <w:bCs/>
      <w:sz w:val="23"/>
      <w:szCs w:val="23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61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D2C"/>
  </w:style>
  <w:style w:type="paragraph" w:styleId="Piedepgina">
    <w:name w:val="footer"/>
    <w:basedOn w:val="Normal"/>
    <w:link w:val="PiedepginaCar"/>
    <w:uiPriority w:val="99"/>
    <w:unhideWhenUsed/>
    <w:rsid w:val="00A61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D2C"/>
  </w:style>
  <w:style w:type="character" w:customStyle="1" w:styleId="Ttulo5Car">
    <w:name w:val="Título 5 Car"/>
    <w:basedOn w:val="Fuentedeprrafopredeter"/>
    <w:link w:val="Ttulo5"/>
    <w:rsid w:val="00A37C9E"/>
    <w:rPr>
      <w:rFonts w:ascii="Arial" w:eastAsia="Times New Roman" w:hAnsi="Arial" w:cs="Times New Roman"/>
      <w:b/>
      <w:bCs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4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4D4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E35F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B04"/>
    <w:pPr>
      <w:spacing w:before="60" w:after="6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A61D2C"/>
    <w:pPr>
      <w:keepNext/>
      <w:pBdr>
        <w:bottom w:val="single" w:sz="4" w:space="1" w:color="auto"/>
      </w:pBdr>
      <w:tabs>
        <w:tab w:val="left" w:pos="3240"/>
        <w:tab w:val="right" w:pos="9540"/>
        <w:tab w:val="right" w:pos="9639"/>
      </w:tabs>
      <w:spacing w:after="0" w:line="240" w:lineRule="auto"/>
      <w:outlineLvl w:val="0"/>
    </w:pPr>
    <w:rPr>
      <w:rFonts w:ascii="Arial" w:eastAsia="Times New Roman" w:hAnsi="Arial" w:cs="Times New Roman"/>
      <w:b/>
      <w:bCs/>
      <w:sz w:val="23"/>
      <w:szCs w:val="23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4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4D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A37C9E"/>
    <w:pPr>
      <w:keepNext/>
      <w:pBdr>
        <w:bottom w:val="single" w:sz="4" w:space="1" w:color="auto"/>
      </w:pBdr>
      <w:spacing w:after="0" w:line="240" w:lineRule="auto"/>
      <w:outlineLvl w:val="4"/>
    </w:pPr>
    <w:rPr>
      <w:rFonts w:ascii="Arial" w:eastAsia="Times New Roman" w:hAnsi="Arial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2F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52F6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A61D2C"/>
    <w:rPr>
      <w:rFonts w:ascii="Arial" w:eastAsia="Times New Roman" w:hAnsi="Arial" w:cs="Times New Roman"/>
      <w:b/>
      <w:bCs/>
      <w:sz w:val="23"/>
      <w:szCs w:val="23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61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D2C"/>
  </w:style>
  <w:style w:type="paragraph" w:styleId="Piedepgina">
    <w:name w:val="footer"/>
    <w:basedOn w:val="Normal"/>
    <w:link w:val="PiedepginaCar"/>
    <w:uiPriority w:val="99"/>
    <w:unhideWhenUsed/>
    <w:rsid w:val="00A61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D2C"/>
  </w:style>
  <w:style w:type="character" w:customStyle="1" w:styleId="Ttulo5Car">
    <w:name w:val="Título 5 Car"/>
    <w:basedOn w:val="Fuentedeprrafopredeter"/>
    <w:link w:val="Ttulo5"/>
    <w:rsid w:val="00A37C9E"/>
    <w:rPr>
      <w:rFonts w:ascii="Arial" w:eastAsia="Times New Roman" w:hAnsi="Arial" w:cs="Times New Roman"/>
      <w:b/>
      <w:bCs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4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4D4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E35F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291EB-E1A2-4C39-A4C6-D01E82F6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argo</cp:lastModifiedBy>
  <cp:revision>2</cp:revision>
  <dcterms:created xsi:type="dcterms:W3CDTF">2018-12-03T09:47:00Z</dcterms:created>
  <dcterms:modified xsi:type="dcterms:W3CDTF">2018-12-03T09:47:00Z</dcterms:modified>
</cp:coreProperties>
</file>